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0F94" w14:textId="77777777" w:rsidR="00996B2A" w:rsidRPr="00111A60" w:rsidRDefault="00996B2A" w:rsidP="00996B2A">
      <w:pPr>
        <w:pStyle w:val="Blank"/>
      </w:pPr>
      <w:r w:rsidRPr="00111A60">
        <w:t xml:space="preserve">Bobrick offers over 750 products for public washroom facilities and five series of toilet partitions.  If you are not familiar with the Bobrick product line, please view the Full Catalog at </w:t>
      </w:r>
      <w:hyperlink r:id="rId11" w:history="1">
        <w:r w:rsidR="0017488D" w:rsidRPr="00111A60">
          <w:rPr>
            <w:rStyle w:val="Hyperlink"/>
            <w:rFonts w:cs="Arial"/>
          </w:rPr>
          <w:t>www.bobrick.com</w:t>
        </w:r>
      </w:hyperlink>
      <w:r w:rsidR="0017488D" w:rsidRPr="00111A60">
        <w:t xml:space="preserve"> </w:t>
      </w:r>
      <w:r w:rsidRPr="00111A60">
        <w:t>or contact your local representative for assistanc</w:t>
      </w:r>
      <w:r w:rsidR="0017488D" w:rsidRPr="00111A60">
        <w:t>e, by calling 818-503-16</w:t>
      </w:r>
      <w:r w:rsidRPr="00111A60">
        <w:t xml:space="preserve">00 or by </w:t>
      </w:r>
      <w:hyperlink r:id="rId12" w:history="1">
        <w:r w:rsidRPr="00111A60">
          <w:rPr>
            <w:rStyle w:val="Hyperlink"/>
            <w:rFonts w:cs="Arial"/>
          </w:rPr>
          <w:t>searching on our website</w:t>
        </w:r>
      </w:hyperlink>
      <w:r w:rsidRPr="00111A60">
        <w:t xml:space="preserve"> by state or country.</w:t>
      </w:r>
    </w:p>
    <w:p w14:paraId="79E26519" w14:textId="77777777" w:rsidR="00996B2A" w:rsidRPr="00111A60" w:rsidRDefault="00996B2A" w:rsidP="00996B2A">
      <w:pPr>
        <w:pStyle w:val="Blank"/>
      </w:pPr>
    </w:p>
    <w:p w14:paraId="7D4D6318" w14:textId="77777777" w:rsidR="00996B2A" w:rsidRPr="00111A60" w:rsidRDefault="00996B2A" w:rsidP="00996B2A">
      <w:pPr>
        <w:pStyle w:val="Blank"/>
      </w:pPr>
      <w:r w:rsidRPr="00111A60">
        <w:t xml:space="preserve">This specification section is provided in </w:t>
      </w:r>
      <w:proofErr w:type="gramStart"/>
      <w:r w:rsidRPr="00111A60">
        <w:t>CSI-</w:t>
      </w:r>
      <w:r w:rsidR="007E4D76" w:rsidRPr="00111A60">
        <w:t>format</w:t>
      </w:r>
      <w:proofErr w:type="gramEnd"/>
      <w:r w:rsidR="007E4D76" w:rsidRPr="00111A60">
        <w:t xml:space="preserve"> and</w:t>
      </w:r>
      <w:r w:rsidRPr="00111A60">
        <w:t xml:space="preserve"> intended to be included in the Project Manual for a construction project.  Delete models and options not required for your </w:t>
      </w:r>
      <w:r w:rsidR="007E4D76" w:rsidRPr="00111A60">
        <w:t>project and</w:t>
      </w:r>
      <w:r w:rsidRPr="00111A60">
        <w:t xml:space="preserve"> </w:t>
      </w:r>
      <w:proofErr w:type="gramStart"/>
      <w:r w:rsidRPr="00111A60">
        <w:t>modify to</w:t>
      </w:r>
      <w:proofErr w:type="gramEnd"/>
      <w:r w:rsidRPr="00111A60">
        <w:t xml:space="preserve"> your project requirements.  © 1966-20</w:t>
      </w:r>
      <w:r w:rsidR="007E4D76" w:rsidRPr="00111A60">
        <w:t>21</w:t>
      </w:r>
      <w:r w:rsidRPr="00111A60">
        <w:t xml:space="preserve"> Bobrick Washroom Equipment, Inc.</w:t>
      </w:r>
    </w:p>
    <w:p w14:paraId="1CDF8908" w14:textId="77777777" w:rsidR="00996B2A" w:rsidRPr="00111A60" w:rsidRDefault="00996B2A" w:rsidP="00996B2A">
      <w:pPr>
        <w:pStyle w:val="Blank"/>
      </w:pPr>
    </w:p>
    <w:p w14:paraId="4698AE61" w14:textId="77777777" w:rsidR="00996B2A" w:rsidRPr="00111A60" w:rsidRDefault="00996B2A" w:rsidP="00996B2A">
      <w:pPr>
        <w:pStyle w:val="TitleOfSection"/>
      </w:pPr>
      <w:r w:rsidRPr="00111A60">
        <w:t>SECTION 102800</w:t>
      </w:r>
    </w:p>
    <w:p w14:paraId="6A669B19" w14:textId="77777777" w:rsidR="00996B2A" w:rsidRPr="00111A60" w:rsidRDefault="00996B2A" w:rsidP="00996B2A">
      <w:pPr>
        <w:pStyle w:val="Blank"/>
      </w:pPr>
    </w:p>
    <w:p w14:paraId="7D590271" w14:textId="77777777" w:rsidR="00996B2A" w:rsidRPr="00111A60" w:rsidRDefault="00996B2A">
      <w:pPr>
        <w:pStyle w:val="TitleOfSection"/>
      </w:pPr>
      <w:r w:rsidRPr="00111A60">
        <w:t>WASHROOM ACCESSORIES</w:t>
      </w:r>
    </w:p>
    <w:p w14:paraId="5ABFACA0" w14:textId="77777777" w:rsidR="00996B2A" w:rsidRPr="00111A60" w:rsidRDefault="00996B2A">
      <w:pPr>
        <w:pStyle w:val="Blank"/>
      </w:pPr>
    </w:p>
    <w:p w14:paraId="064E4E78" w14:textId="77777777" w:rsidR="00996B2A" w:rsidRPr="00111A60" w:rsidRDefault="00996B2A">
      <w:pPr>
        <w:pStyle w:val="Part"/>
      </w:pPr>
      <w:r w:rsidRPr="00111A60">
        <w:t>GENERAL</w:t>
      </w:r>
    </w:p>
    <w:p w14:paraId="05250AFE" w14:textId="77777777" w:rsidR="00996B2A" w:rsidRPr="00111A60" w:rsidRDefault="00996B2A">
      <w:pPr>
        <w:pStyle w:val="Blank"/>
      </w:pPr>
    </w:p>
    <w:p w14:paraId="79236AFE" w14:textId="77777777" w:rsidR="00996B2A" w:rsidRPr="00111A60" w:rsidRDefault="00996B2A" w:rsidP="00996B2A">
      <w:pPr>
        <w:pStyle w:val="Article"/>
      </w:pPr>
      <w:r w:rsidRPr="00111A60">
        <w:t>SECTION INCLUDES</w:t>
      </w:r>
    </w:p>
    <w:p w14:paraId="5ECC7F5E" w14:textId="77777777" w:rsidR="00996B2A" w:rsidRPr="00111A60" w:rsidRDefault="00996B2A" w:rsidP="00996B2A">
      <w:pPr>
        <w:pStyle w:val="Paragraph"/>
      </w:pPr>
      <w:r w:rsidRPr="00111A60">
        <w:t>Washroom accessories as scheduled in this Section and as indicated on the Drawings.</w:t>
      </w:r>
    </w:p>
    <w:p w14:paraId="663F24F8" w14:textId="77777777" w:rsidR="00996B2A" w:rsidRPr="00111A60" w:rsidRDefault="00996B2A" w:rsidP="00996B2A">
      <w:pPr>
        <w:pStyle w:val="Blank"/>
      </w:pPr>
    </w:p>
    <w:p w14:paraId="1F7A268C" w14:textId="77777777" w:rsidR="00996B2A" w:rsidRPr="00111A60" w:rsidRDefault="00996B2A" w:rsidP="00996B2A">
      <w:pPr>
        <w:pStyle w:val="Article"/>
      </w:pPr>
      <w:r w:rsidRPr="00111A60">
        <w:t>RELATED REQUIREMENTS</w:t>
      </w:r>
    </w:p>
    <w:p w14:paraId="2C258447" w14:textId="77777777" w:rsidR="00996B2A" w:rsidRPr="00111A60" w:rsidRDefault="00996B2A" w:rsidP="00996B2A">
      <w:pPr>
        <w:pStyle w:val="Paragraph"/>
      </w:pPr>
      <w:r w:rsidRPr="00111A60">
        <w:t>Section 061000 - Rough Carpentry, coordination with blocking.</w:t>
      </w:r>
    </w:p>
    <w:p w14:paraId="36507335" w14:textId="77777777" w:rsidR="00996B2A" w:rsidRPr="00111A60" w:rsidRDefault="00996B2A" w:rsidP="00996B2A">
      <w:pPr>
        <w:pStyle w:val="Paragraph"/>
      </w:pPr>
      <w:r w:rsidRPr="00111A60">
        <w:t>Section 092000 - Plaster and Gypsum Board, coordination with blocking.</w:t>
      </w:r>
    </w:p>
    <w:p w14:paraId="476082CF" w14:textId="77777777" w:rsidR="00996B2A" w:rsidRPr="00111A60" w:rsidRDefault="00996B2A" w:rsidP="00996B2A">
      <w:pPr>
        <w:pStyle w:val="Paragraph"/>
      </w:pPr>
      <w:r w:rsidRPr="00111A60">
        <w:t>Section 093000 - Tiling, coordination with layout and installation.</w:t>
      </w:r>
    </w:p>
    <w:p w14:paraId="5C870EC6" w14:textId="77777777" w:rsidR="00996B2A" w:rsidRPr="00111A60" w:rsidRDefault="00996B2A" w:rsidP="00996B2A">
      <w:pPr>
        <w:pStyle w:val="Paragraph"/>
      </w:pPr>
      <w:r w:rsidRPr="00111A60">
        <w:t>Section 102113 - Toilet Compartments, coordination with accessories.</w:t>
      </w:r>
    </w:p>
    <w:p w14:paraId="444E9806" w14:textId="77777777" w:rsidR="00996B2A" w:rsidRPr="00111A60" w:rsidRDefault="00996B2A" w:rsidP="00996B2A">
      <w:pPr>
        <w:pStyle w:val="Paragraph"/>
      </w:pPr>
      <w:r w:rsidRPr="00111A60">
        <w:t>Section 102814 - Baby Changing Stations, for baby changing stations.</w:t>
      </w:r>
    </w:p>
    <w:p w14:paraId="162AECB5" w14:textId="77777777" w:rsidR="00996B2A" w:rsidRPr="00111A60" w:rsidRDefault="00996B2A" w:rsidP="00996B2A">
      <w:pPr>
        <w:pStyle w:val="Blank"/>
      </w:pPr>
    </w:p>
    <w:p w14:paraId="07C79D05" w14:textId="77777777" w:rsidR="00996B2A" w:rsidRPr="00111A60" w:rsidRDefault="00996B2A" w:rsidP="00996B2A">
      <w:pPr>
        <w:pStyle w:val="Article"/>
      </w:pPr>
      <w:r w:rsidRPr="00111A60">
        <w:t>SUBMITTALS</w:t>
      </w:r>
    </w:p>
    <w:p w14:paraId="0FDF8450" w14:textId="77777777" w:rsidR="00996B2A" w:rsidRPr="00111A60" w:rsidRDefault="00996B2A" w:rsidP="00996B2A">
      <w:pPr>
        <w:pStyle w:val="Paragraph"/>
      </w:pPr>
      <w:r w:rsidRPr="00111A60">
        <w:t>Product Data</w:t>
      </w:r>
      <w:proofErr w:type="gramStart"/>
      <w:r w:rsidRPr="00111A60">
        <w:t>:  Submit</w:t>
      </w:r>
      <w:proofErr w:type="gramEnd"/>
      <w:r w:rsidRPr="00111A60">
        <w:t xml:space="preserve"> manufacturer's data sheets for each product specified, including the following:</w:t>
      </w:r>
    </w:p>
    <w:p w14:paraId="0CE3AD15" w14:textId="77777777" w:rsidR="00996B2A" w:rsidRPr="00111A60" w:rsidRDefault="00996B2A" w:rsidP="00996B2A">
      <w:pPr>
        <w:pStyle w:val="SubPara"/>
      </w:pPr>
      <w:r w:rsidRPr="00111A60">
        <w:t>Installation instructions and recommendations.</w:t>
      </w:r>
    </w:p>
    <w:p w14:paraId="1573C510" w14:textId="77777777" w:rsidR="00996B2A" w:rsidRPr="00111A60" w:rsidRDefault="00996B2A" w:rsidP="00996B2A">
      <w:pPr>
        <w:pStyle w:val="SubPara"/>
      </w:pPr>
      <w:r w:rsidRPr="00111A60">
        <w:lastRenderedPageBreak/>
        <w:t>Storage and handling requirements and recommendations.</w:t>
      </w:r>
    </w:p>
    <w:p w14:paraId="155BC6C4" w14:textId="77777777" w:rsidR="00996B2A" w:rsidRPr="00111A60" w:rsidRDefault="00996B2A" w:rsidP="00996B2A">
      <w:pPr>
        <w:pStyle w:val="SubPara"/>
      </w:pPr>
      <w:r w:rsidRPr="00111A60">
        <w:t>Cleaning and maintenance instructions.</w:t>
      </w:r>
    </w:p>
    <w:p w14:paraId="7CE4F968" w14:textId="77777777" w:rsidR="00996B2A" w:rsidRPr="00111A60" w:rsidRDefault="00996B2A" w:rsidP="00996B2A">
      <w:pPr>
        <w:pStyle w:val="SubPara"/>
      </w:pPr>
      <w:r w:rsidRPr="00111A60">
        <w:t>Replacement parts information.</w:t>
      </w:r>
    </w:p>
    <w:p w14:paraId="7741116D" w14:textId="77777777" w:rsidR="00996B2A" w:rsidRPr="00111A60" w:rsidRDefault="00996B2A" w:rsidP="00996B2A">
      <w:pPr>
        <w:pStyle w:val="Blank"/>
      </w:pPr>
    </w:p>
    <w:p w14:paraId="16466C2D" w14:textId="77777777" w:rsidR="00996B2A" w:rsidRPr="00111A60" w:rsidRDefault="00996B2A" w:rsidP="00996B2A">
      <w:pPr>
        <w:pStyle w:val="Paragraph"/>
      </w:pPr>
      <w:r w:rsidRPr="00111A60">
        <w:t>Schedule</w:t>
      </w:r>
      <w:proofErr w:type="gramStart"/>
      <w:r w:rsidRPr="00111A60">
        <w:t>:  Submit</w:t>
      </w:r>
      <w:proofErr w:type="gramEnd"/>
      <w:r w:rsidRPr="00111A60">
        <w:t xml:space="preserve"> a toilet accessory schedule, indicating the type and quantity to be installed in each washroom.  Use room numbers as indicated on the Drawings.</w:t>
      </w:r>
    </w:p>
    <w:p w14:paraId="26B0AB47" w14:textId="77777777" w:rsidR="00996B2A" w:rsidRPr="00111A60" w:rsidRDefault="00996B2A" w:rsidP="00996B2A">
      <w:pPr>
        <w:pStyle w:val="Paragraph"/>
      </w:pPr>
      <w:r w:rsidRPr="00111A60">
        <w:t>USGBC LEED Submittals, Recycled Content: Materials and Resource Credits MR4.1 and MR4.2 - Recycled Content</w:t>
      </w:r>
      <w:proofErr w:type="gramStart"/>
      <w:r w:rsidRPr="00111A60">
        <w:t>:  Submit</w:t>
      </w:r>
      <w:proofErr w:type="gramEnd"/>
      <w:r w:rsidRPr="00111A60">
        <w:t xml:space="preserve"> manufacturer’s calculation of value of recycled content for specified products, calculated in accordance with USGBC LEED certification requirements.</w:t>
      </w:r>
    </w:p>
    <w:p w14:paraId="62A78DB8" w14:textId="77777777" w:rsidR="00996B2A" w:rsidRDefault="00996B2A" w:rsidP="00996B2A">
      <w:pPr>
        <w:pStyle w:val="Paragraph"/>
      </w:pPr>
      <w:r w:rsidRPr="00111A60">
        <w:t>Country of Origin:  Manufacturer must supply, with first submittal, Country of Origin information for each type of washroom accessory for this project.</w:t>
      </w:r>
    </w:p>
    <w:p w14:paraId="50F4BE42" w14:textId="77777777" w:rsidR="002465F1" w:rsidRDefault="002465F1" w:rsidP="002465F1">
      <w:pPr>
        <w:pStyle w:val="Blank"/>
      </w:pPr>
    </w:p>
    <w:p w14:paraId="5833D1D3" w14:textId="77777777" w:rsidR="002465F1" w:rsidRDefault="002465F1" w:rsidP="002465F1">
      <w:pPr>
        <w:pStyle w:val="Blank"/>
      </w:pPr>
    </w:p>
    <w:p w14:paraId="5705826A" w14:textId="77777777" w:rsidR="002465F1" w:rsidRPr="002465F1" w:rsidRDefault="002465F1" w:rsidP="002465F1">
      <w:pPr>
        <w:pStyle w:val="Blank"/>
      </w:pPr>
    </w:p>
    <w:p w14:paraId="0968F287" w14:textId="77777777" w:rsidR="00996B2A" w:rsidRPr="00111A60" w:rsidRDefault="00996B2A" w:rsidP="00996B2A">
      <w:pPr>
        <w:pStyle w:val="Blank"/>
      </w:pPr>
    </w:p>
    <w:p w14:paraId="1A2CEC9A" w14:textId="77777777" w:rsidR="00996B2A" w:rsidRPr="00111A60" w:rsidRDefault="00996B2A" w:rsidP="00996B2A">
      <w:pPr>
        <w:pStyle w:val="Article"/>
      </w:pPr>
      <w:r w:rsidRPr="00111A60">
        <w:t>QUALITY ASSURANCE</w:t>
      </w:r>
    </w:p>
    <w:p w14:paraId="487D9554" w14:textId="77777777" w:rsidR="00996B2A" w:rsidRPr="00111A60" w:rsidRDefault="00996B2A" w:rsidP="00996B2A">
      <w:pPr>
        <w:pStyle w:val="Paragraph"/>
      </w:pPr>
      <w:r w:rsidRPr="00111A60">
        <w:t>Manufacturer</w:t>
      </w:r>
      <w:proofErr w:type="gramStart"/>
      <w:r w:rsidRPr="00111A60">
        <w:t>:  Provide</w:t>
      </w:r>
      <w:proofErr w:type="gramEnd"/>
      <w:r w:rsidRPr="00111A60">
        <w:t xml:space="preserve"> products manufactured by a company with a minimum of 10 years successful experience manufacturing similar products.</w:t>
      </w:r>
    </w:p>
    <w:p w14:paraId="14D69900" w14:textId="77777777" w:rsidR="00996B2A" w:rsidRPr="00111A60" w:rsidRDefault="00996B2A" w:rsidP="00996B2A">
      <w:pPr>
        <w:pStyle w:val="Paragraph"/>
      </w:pPr>
      <w:r w:rsidRPr="00111A60">
        <w:t>Single Source Requirements</w:t>
      </w:r>
      <w:proofErr w:type="gramStart"/>
      <w:r w:rsidRPr="00111A60">
        <w:t>:  To</w:t>
      </w:r>
      <w:proofErr w:type="gramEnd"/>
      <w:r w:rsidRPr="00111A60">
        <w:t xml:space="preserve"> the greatest extent possible provide products from a single manufacturer.</w:t>
      </w:r>
    </w:p>
    <w:p w14:paraId="07B8548B" w14:textId="77777777" w:rsidR="00996B2A" w:rsidRPr="00111A60" w:rsidRDefault="00996B2A" w:rsidP="00996B2A">
      <w:pPr>
        <w:pStyle w:val="Paragraph"/>
      </w:pPr>
      <w:r w:rsidRPr="00111A60">
        <w:t>Accessibility Requirements</w:t>
      </w:r>
      <w:proofErr w:type="gramStart"/>
      <w:r w:rsidRPr="00111A60">
        <w:t>:  Comply</w:t>
      </w:r>
      <w:proofErr w:type="gramEnd"/>
      <w:r w:rsidRPr="00111A60">
        <w:t xml:space="preserve"> with requirements applicable in the jurisdiction of the project, including but not limited to ADA and ICC/ANSI A117.1 </w:t>
      </w:r>
      <w:r w:rsidR="007E4D76" w:rsidRPr="00111A60">
        <w:t>requirement</w:t>
      </w:r>
      <w:r w:rsidRPr="00111A60">
        <w:t xml:space="preserve"> as applicable.</w:t>
      </w:r>
    </w:p>
    <w:p w14:paraId="45900D2C" w14:textId="77777777" w:rsidR="00996B2A" w:rsidRPr="00111A60" w:rsidRDefault="00996B2A" w:rsidP="00996B2A">
      <w:pPr>
        <w:pStyle w:val="Paragraph"/>
      </w:pPr>
      <w:r w:rsidRPr="00111A60">
        <w:t>Hazardous Materials:  Comply with EU Directive “Restrictions of Hazardous Substances (RoHS) requirements.”</w:t>
      </w:r>
    </w:p>
    <w:p w14:paraId="42561F0F" w14:textId="77777777" w:rsidR="00996B2A" w:rsidRPr="00111A60" w:rsidRDefault="00996B2A" w:rsidP="00996B2A">
      <w:pPr>
        <w:pStyle w:val="Blank"/>
      </w:pPr>
    </w:p>
    <w:p w14:paraId="7CF266A0" w14:textId="77777777" w:rsidR="00996B2A" w:rsidRPr="00111A60" w:rsidRDefault="00996B2A" w:rsidP="00996B2A">
      <w:pPr>
        <w:pStyle w:val="Article"/>
      </w:pPr>
      <w:r w:rsidRPr="00111A60">
        <w:t>DELIVERY, STORAGE, AND HANDLING</w:t>
      </w:r>
    </w:p>
    <w:p w14:paraId="7A5802B4" w14:textId="77777777" w:rsidR="00996B2A" w:rsidRPr="00111A60" w:rsidRDefault="00996B2A" w:rsidP="00996B2A">
      <w:pPr>
        <w:pStyle w:val="Paragraph"/>
      </w:pPr>
      <w:r w:rsidRPr="00111A60">
        <w:t>Deliver, store and handle materials and products in strict compliance with manufacturer's instructions and recommendations.  Protect from damage.</w:t>
      </w:r>
    </w:p>
    <w:p w14:paraId="1D6CB9E4" w14:textId="77777777" w:rsidR="00996B2A" w:rsidRPr="00111A60" w:rsidRDefault="00996B2A" w:rsidP="00996B2A">
      <w:pPr>
        <w:pStyle w:val="Blank"/>
      </w:pPr>
    </w:p>
    <w:p w14:paraId="6F241519" w14:textId="77777777" w:rsidR="00996B2A" w:rsidRPr="00111A60" w:rsidRDefault="00996B2A" w:rsidP="00996B2A">
      <w:pPr>
        <w:pStyle w:val="Article"/>
      </w:pPr>
      <w:r w:rsidRPr="00111A60">
        <w:lastRenderedPageBreak/>
        <w:t xml:space="preserve">WARRANTY </w:t>
      </w:r>
    </w:p>
    <w:p w14:paraId="564A65E7" w14:textId="77777777" w:rsidR="00996B2A" w:rsidRPr="00111A60" w:rsidRDefault="00996B2A" w:rsidP="00996B2A">
      <w:pPr>
        <w:pStyle w:val="Paragraph"/>
      </w:pPr>
      <w:r w:rsidRPr="00111A60">
        <w:t>Manufacturer’s Warranty for Washroom Accessories</w:t>
      </w:r>
      <w:proofErr w:type="gramStart"/>
      <w:r w:rsidRPr="00111A60">
        <w:t>:  Manufacturer’s</w:t>
      </w:r>
      <w:proofErr w:type="gramEnd"/>
      <w:r w:rsidRPr="00111A60">
        <w:t xml:space="preserve"> standard 1 year warranty for materials and workmanship.</w:t>
      </w:r>
    </w:p>
    <w:p w14:paraId="7F3438A3" w14:textId="77777777" w:rsidR="00996B2A" w:rsidRPr="00111A60" w:rsidRDefault="00996B2A" w:rsidP="00996B2A">
      <w:pPr>
        <w:pStyle w:val="Paragraph"/>
      </w:pPr>
      <w:r w:rsidRPr="00111A60">
        <w:t>Manufacturer’s Warranty for Electric Hand Dryers</w:t>
      </w:r>
      <w:proofErr w:type="gramStart"/>
      <w:r w:rsidRPr="00111A60">
        <w:t>:  Manufacturer’s</w:t>
      </w:r>
      <w:proofErr w:type="gramEnd"/>
      <w:r w:rsidRPr="00111A60">
        <w:t xml:space="preserve"> standard </w:t>
      </w:r>
      <w:r w:rsidR="007E4D76" w:rsidRPr="00111A60">
        <w:t>5-year</w:t>
      </w:r>
      <w:r w:rsidRPr="00111A60">
        <w:t xml:space="preserve"> warranty on parts, except </w:t>
      </w:r>
      <w:proofErr w:type="gramStart"/>
      <w:r w:rsidRPr="00111A60">
        <w:t>3 year</w:t>
      </w:r>
      <w:proofErr w:type="gramEnd"/>
      <w:r w:rsidRPr="00111A60">
        <w:t xml:space="preserve"> warranty on motor</w:t>
      </w:r>
      <w:r w:rsidR="0017488D" w:rsidRPr="00111A60">
        <w:t xml:space="preserve"> brushes from date of purchase.</w:t>
      </w:r>
    </w:p>
    <w:p w14:paraId="116DD0BC" w14:textId="77777777" w:rsidR="00996B2A" w:rsidRPr="00111A60" w:rsidRDefault="00996B2A" w:rsidP="00996B2A">
      <w:pPr>
        <w:pStyle w:val="Blank"/>
      </w:pPr>
    </w:p>
    <w:p w14:paraId="3CED782A" w14:textId="77777777" w:rsidR="00996B2A" w:rsidRPr="00111A60" w:rsidRDefault="00996B2A">
      <w:pPr>
        <w:pStyle w:val="Part"/>
      </w:pPr>
      <w:r w:rsidRPr="00111A60">
        <w:t>PRODUCTS</w:t>
      </w:r>
    </w:p>
    <w:p w14:paraId="7D27C21D" w14:textId="77777777" w:rsidR="00996B2A" w:rsidRPr="00111A60" w:rsidRDefault="00996B2A" w:rsidP="00996B2A">
      <w:pPr>
        <w:pStyle w:val="Blank"/>
      </w:pPr>
    </w:p>
    <w:p w14:paraId="794ED116" w14:textId="77777777" w:rsidR="00996B2A" w:rsidRPr="00111A60" w:rsidRDefault="00996B2A" w:rsidP="00996B2A">
      <w:pPr>
        <w:pStyle w:val="Article"/>
      </w:pPr>
      <w:r w:rsidRPr="00111A60">
        <w:t>MANUFACTURER</w:t>
      </w:r>
    </w:p>
    <w:p w14:paraId="5FB83140" w14:textId="77777777" w:rsidR="00996B2A" w:rsidRPr="00111A60" w:rsidRDefault="00996B2A" w:rsidP="00996B2A">
      <w:pPr>
        <w:pStyle w:val="Paragraph"/>
      </w:pPr>
      <w:r w:rsidRPr="00111A60">
        <w:t>Basis of Design Products:</w:t>
      </w:r>
      <w:r w:rsidRPr="00111A60">
        <w:rPr>
          <w:lang w:val="ar-SA"/>
        </w:rPr>
        <w:t xml:space="preserve"> Based on the quality and performance requirements of the project, specifications are based solely on the products of </w:t>
      </w:r>
      <w:r w:rsidRPr="00111A60">
        <w:t xml:space="preserve">Bobrick Washroom Equipment, </w:t>
      </w:r>
      <w:proofErr w:type="gramStart"/>
      <w:r w:rsidRPr="00111A60">
        <w:t>Inc.</w:t>
      </w:r>
      <w:r w:rsidR="005A47C0" w:rsidRPr="00111A60">
        <w:t>.</w:t>
      </w:r>
      <w:proofErr w:type="gramEnd"/>
      <w:r w:rsidR="005A47C0" w:rsidRPr="00111A60">
        <w:t xml:space="preserve">  </w:t>
      </w:r>
      <w:hyperlink r:id="rId13" w:history="1">
        <w:r w:rsidR="005A47C0" w:rsidRPr="00111A60">
          <w:rPr>
            <w:rStyle w:val="Hyperlink"/>
            <w:rFonts w:cs="Arial"/>
          </w:rPr>
          <w:t>www.bobrick.com</w:t>
        </w:r>
      </w:hyperlink>
      <w:r w:rsidR="005A47C0" w:rsidRPr="00111A60">
        <w:t xml:space="preserve">. </w:t>
      </w:r>
      <w:r w:rsidRPr="00111A60">
        <w:t>Location of manufacturing shall be the United States.</w:t>
      </w:r>
    </w:p>
    <w:p w14:paraId="3846529F" w14:textId="77777777" w:rsidR="00996B2A" w:rsidRPr="00111A60" w:rsidRDefault="00996B2A" w:rsidP="00996B2A">
      <w:pPr>
        <w:pStyle w:val="Paragraph"/>
      </w:pPr>
      <w:r w:rsidRPr="00111A60">
        <w:t>Substitutions</w:t>
      </w:r>
      <w:proofErr w:type="gramStart"/>
      <w:r w:rsidRPr="00111A60">
        <w:t>:  The</w:t>
      </w:r>
      <w:proofErr w:type="gramEnd"/>
      <w:r w:rsidRPr="00111A60">
        <w:t xml:space="preserve"> Architect will consider products of comparable manufacturers as a substitution, pending the contractor's submission of adequate documentation of the substitution in accordance with procedures in Division 1 of the Project Manual.  Documentation shall include a list of five similar projects of equivalent size where products have been installed for a minimum of two years, and manufacturer's certification that products are fabricated in the United States.</w:t>
      </w:r>
    </w:p>
    <w:p w14:paraId="7CDC6697" w14:textId="77777777" w:rsidR="00996B2A" w:rsidRPr="00111A60" w:rsidRDefault="00996B2A" w:rsidP="00996B2A">
      <w:pPr>
        <w:pStyle w:val="Blank"/>
      </w:pPr>
    </w:p>
    <w:p w14:paraId="2E589DFA" w14:textId="77777777" w:rsidR="00996B2A" w:rsidRPr="00111A60" w:rsidRDefault="00996B2A" w:rsidP="00996B2A">
      <w:pPr>
        <w:pStyle w:val="Article"/>
      </w:pPr>
      <w:r w:rsidRPr="00111A60">
        <w:t>TOILET ACCESSORY SCHEDULE</w:t>
      </w:r>
    </w:p>
    <w:p w14:paraId="18B141AF" w14:textId="77777777" w:rsidR="00996B2A" w:rsidRPr="00111A60" w:rsidRDefault="00996B2A" w:rsidP="00996B2A">
      <w:pPr>
        <w:pStyle w:val="Paragraph"/>
      </w:pPr>
      <w:r w:rsidRPr="00111A60">
        <w:t>Single-User Washroom, Standard Duty:</w:t>
      </w:r>
    </w:p>
    <w:p w14:paraId="6331A373" w14:textId="77777777" w:rsidR="00996B2A" w:rsidRPr="00111A60" w:rsidRDefault="00996B2A" w:rsidP="00996B2A">
      <w:pPr>
        <w:pStyle w:val="SubPara"/>
      </w:pPr>
      <w:r w:rsidRPr="00111A60">
        <w:t>TA-1: B-5806 Series Concealed Mounting Grab Bar – 1-1/</w:t>
      </w:r>
      <w:proofErr w:type="gramStart"/>
      <w:r w:rsidRPr="00111A60">
        <w:t>4 inch</w:t>
      </w:r>
      <w:proofErr w:type="gramEnd"/>
      <w:r w:rsidRPr="00111A60">
        <w:t xml:space="preserve"> diameter.</w:t>
      </w:r>
    </w:p>
    <w:p w14:paraId="02585A8F" w14:textId="77777777" w:rsidR="00996B2A" w:rsidRPr="00111A60" w:rsidRDefault="00996B2A" w:rsidP="00996B2A">
      <w:pPr>
        <w:pStyle w:val="SubPara"/>
      </w:pPr>
      <w:r w:rsidRPr="00111A60">
        <w:t>TA-2: B-165 Series Channel-Frame Mirror.</w:t>
      </w:r>
    </w:p>
    <w:p w14:paraId="1296C305" w14:textId="77777777" w:rsidR="00996B2A" w:rsidRPr="00111A60" w:rsidRDefault="00996B2A" w:rsidP="00996B2A">
      <w:pPr>
        <w:pStyle w:val="SubPara"/>
      </w:pPr>
      <w:r w:rsidRPr="00111A60">
        <w:t>TA-3: B-2888 ClassicSeries Surface-Mounted Multi-Roll Toilet Tissue Dispenser.</w:t>
      </w:r>
    </w:p>
    <w:p w14:paraId="3CC44A98" w14:textId="77777777" w:rsidR="00996B2A" w:rsidRPr="00111A60" w:rsidRDefault="00996B2A" w:rsidP="00996B2A">
      <w:pPr>
        <w:pStyle w:val="SubPara"/>
      </w:pPr>
      <w:r w:rsidRPr="00111A60">
        <w:t>TA-4: B-3944 ClassicSeries Recessed Paper Towel Dispenser / Waste Receptacle with 3944-130 TowelMate Accessory and 3944-134 LinerMate Accessory.</w:t>
      </w:r>
    </w:p>
    <w:p w14:paraId="516E8767" w14:textId="77777777" w:rsidR="00996B2A" w:rsidRDefault="00996B2A" w:rsidP="00996B2A">
      <w:pPr>
        <w:pStyle w:val="SubPara"/>
      </w:pPr>
      <w:r w:rsidRPr="00111A60">
        <w:t xml:space="preserve">TA-5: B-2111 </w:t>
      </w:r>
      <w:proofErr w:type="spellStart"/>
      <w:r w:rsidRPr="00111A60">
        <w:t>ClassicSeries</w:t>
      </w:r>
      <w:proofErr w:type="spellEnd"/>
      <w:r w:rsidRPr="00111A60">
        <w:t xml:space="preserve"> Wall-Mounted Soap Dispenser.</w:t>
      </w:r>
    </w:p>
    <w:p w14:paraId="184D609F" w14:textId="77777777" w:rsidR="009F2DC1" w:rsidRPr="009F2DC1" w:rsidRDefault="009F2DC1" w:rsidP="009F2DC1">
      <w:pPr>
        <w:pStyle w:val="SubPara"/>
      </w:pPr>
      <w:r>
        <w:t>TA-6: KB300-01SS Koala Kare Surface Mount Horizontal Baby Changin</w:t>
      </w:r>
      <w:r w:rsidR="0041703F">
        <w:t xml:space="preserve">g Station with Stainless Veneer </w:t>
      </w:r>
      <w:r>
        <w:t>and External Bag Hook</w:t>
      </w:r>
    </w:p>
    <w:p w14:paraId="6B80844F" w14:textId="77777777" w:rsidR="00996B2A" w:rsidRPr="00111A60" w:rsidRDefault="00996B2A" w:rsidP="00996B2A"/>
    <w:p w14:paraId="3C60AEA7" w14:textId="77777777" w:rsidR="00996B2A" w:rsidRPr="00111A60" w:rsidRDefault="00996B2A" w:rsidP="00996B2A">
      <w:pPr>
        <w:pStyle w:val="Paragraph"/>
      </w:pPr>
      <w:r w:rsidRPr="00111A60">
        <w:lastRenderedPageBreak/>
        <w:t>Single-User Washroom, Heavy Duty:</w:t>
      </w:r>
    </w:p>
    <w:p w14:paraId="6419227E" w14:textId="77777777" w:rsidR="00996B2A" w:rsidRPr="00111A60" w:rsidRDefault="00996B2A" w:rsidP="00996B2A">
      <w:pPr>
        <w:pStyle w:val="SubPara"/>
      </w:pPr>
      <w:r w:rsidRPr="00111A60">
        <w:t>TA-1: B-6806 Series Concealed Mounting Grab Bar – 1-1/</w:t>
      </w:r>
      <w:proofErr w:type="gramStart"/>
      <w:r w:rsidRPr="00111A60">
        <w:t>2 inch</w:t>
      </w:r>
      <w:proofErr w:type="gramEnd"/>
      <w:r w:rsidRPr="00111A60">
        <w:t xml:space="preserve"> diameter.</w:t>
      </w:r>
    </w:p>
    <w:p w14:paraId="334D3635" w14:textId="77777777" w:rsidR="00996B2A" w:rsidRPr="00111A60" w:rsidRDefault="00996B2A" w:rsidP="00996B2A">
      <w:pPr>
        <w:pStyle w:val="SubPara"/>
      </w:pPr>
      <w:r w:rsidRPr="00111A60">
        <w:t>TA-2: B-290 Series Angle-Frame Mirror.</w:t>
      </w:r>
    </w:p>
    <w:p w14:paraId="34256174" w14:textId="77777777" w:rsidR="00996B2A" w:rsidRPr="00111A60" w:rsidRDefault="00996B2A" w:rsidP="00996B2A">
      <w:pPr>
        <w:pStyle w:val="SubPara"/>
      </w:pPr>
      <w:r w:rsidRPr="00111A60">
        <w:t>TA-3: B-3888 ClassicSeries Recessed Multi-Roll Toilet Tissue Dispenser.</w:t>
      </w:r>
    </w:p>
    <w:p w14:paraId="19185C96" w14:textId="77777777" w:rsidR="00996B2A" w:rsidRPr="00111A60" w:rsidRDefault="00996B2A" w:rsidP="00996B2A">
      <w:pPr>
        <w:pStyle w:val="SubPara"/>
      </w:pPr>
      <w:r w:rsidRPr="00111A60">
        <w:t>TA-4: B-3961 ClassicSeries Recessed Touch Free, Pull-Towel, Universal Roll Paper Towel Dispenser and Waste Receptacle with 3944-134 LinerMate Accessory.</w:t>
      </w:r>
    </w:p>
    <w:p w14:paraId="56A497DE" w14:textId="77777777" w:rsidR="00996B2A" w:rsidRDefault="00996B2A" w:rsidP="00996B2A">
      <w:pPr>
        <w:pStyle w:val="SubPara"/>
      </w:pPr>
      <w:r w:rsidRPr="00111A60">
        <w:t xml:space="preserve">TA-5: B-2111 </w:t>
      </w:r>
      <w:proofErr w:type="spellStart"/>
      <w:r w:rsidRPr="00111A60">
        <w:t>ClassicSeries</w:t>
      </w:r>
      <w:proofErr w:type="spellEnd"/>
      <w:r w:rsidRPr="00111A60">
        <w:t xml:space="preserve"> Wall-Mounted Soap Dispenser.</w:t>
      </w:r>
    </w:p>
    <w:p w14:paraId="03631464" w14:textId="77777777" w:rsidR="009F2DC1" w:rsidRPr="009F2DC1" w:rsidRDefault="009F2DC1" w:rsidP="009F2DC1">
      <w:pPr>
        <w:pStyle w:val="SubPara"/>
      </w:pPr>
      <w:r>
        <w:t>TA-6: KB310-SSRE Koala Kare Recessed Horizontal Baby Changing Station with External Bag Hook</w:t>
      </w:r>
    </w:p>
    <w:p w14:paraId="0B11F3A8" w14:textId="77777777" w:rsidR="00996B2A" w:rsidRPr="00111A60" w:rsidRDefault="00996B2A" w:rsidP="00996B2A"/>
    <w:p w14:paraId="4ABD37C4" w14:textId="77777777" w:rsidR="00996B2A" w:rsidRPr="00111A60" w:rsidRDefault="00996B2A" w:rsidP="00996B2A">
      <w:pPr>
        <w:pStyle w:val="Paragraph"/>
      </w:pPr>
      <w:r w:rsidRPr="00111A60">
        <w:t>Single-User Washroom, Premium:</w:t>
      </w:r>
    </w:p>
    <w:p w14:paraId="58113BD5" w14:textId="77777777" w:rsidR="006C425D" w:rsidRPr="00111A60" w:rsidRDefault="006C425D" w:rsidP="006C425D">
      <w:pPr>
        <w:pStyle w:val="SubPara"/>
      </w:pPr>
      <w:r w:rsidRPr="00111A60">
        <w:t>TA-1: B-6806 Series Concealed Mounting Grab Bar – 1-1/</w:t>
      </w:r>
      <w:proofErr w:type="gramStart"/>
      <w:r w:rsidRPr="00111A60">
        <w:t>2 inch</w:t>
      </w:r>
      <w:proofErr w:type="gramEnd"/>
      <w:r w:rsidRPr="00111A60">
        <w:t xml:space="preserve"> diameter.</w:t>
      </w:r>
    </w:p>
    <w:p w14:paraId="28314E38" w14:textId="77777777" w:rsidR="006C425D" w:rsidRPr="00111A60" w:rsidRDefault="006C425D" w:rsidP="006C425D">
      <w:pPr>
        <w:pStyle w:val="SubPara"/>
      </w:pPr>
      <w:r w:rsidRPr="00111A60">
        <w:t xml:space="preserve">TA-1A: B-9806 </w:t>
      </w:r>
      <w:r w:rsidR="00680722" w:rsidRPr="00111A60">
        <w:t>F</w:t>
      </w:r>
      <w:r w:rsidRPr="00111A60">
        <w:t>ino-</w:t>
      </w:r>
      <w:r w:rsidR="00111A60" w:rsidRPr="00111A60">
        <w:t>C</w:t>
      </w:r>
      <w:r w:rsidRPr="00111A60">
        <w:t>ollection Concealed Mounting Grab Bar – 1-1/</w:t>
      </w:r>
      <w:proofErr w:type="gramStart"/>
      <w:r w:rsidRPr="00111A60">
        <w:t>2 inch</w:t>
      </w:r>
      <w:proofErr w:type="gramEnd"/>
      <w:r w:rsidRPr="00111A60">
        <w:t xml:space="preserve"> diameter.</w:t>
      </w:r>
    </w:p>
    <w:p w14:paraId="06928D25" w14:textId="77777777" w:rsidR="006C425D" w:rsidRPr="00111A60" w:rsidRDefault="006C425D" w:rsidP="006C425D">
      <w:pPr>
        <w:pStyle w:val="SubPara"/>
      </w:pPr>
      <w:r w:rsidRPr="00111A60">
        <w:t>TA-2: B-290 Series Angle-Frame Mirror.</w:t>
      </w:r>
    </w:p>
    <w:p w14:paraId="3F3D6CE7" w14:textId="77777777" w:rsidR="006C425D" w:rsidRPr="00111A60" w:rsidRDefault="006C425D" w:rsidP="006C425D">
      <w:pPr>
        <w:pStyle w:val="SubPara"/>
      </w:pPr>
      <w:bookmarkStart w:id="0" w:name="_Hlk72771047"/>
      <w:r w:rsidRPr="00111A60">
        <w:t xml:space="preserve">TA-3: B-4388 </w:t>
      </w:r>
      <w:proofErr w:type="spellStart"/>
      <w:r w:rsidRPr="00111A60">
        <w:t>ConturaSeries</w:t>
      </w:r>
      <w:proofErr w:type="spellEnd"/>
      <w:r w:rsidRPr="00111A60">
        <w:t xml:space="preserve"> Recessed Multi-Roll Toilet Tissue Dispenser</w:t>
      </w:r>
      <w:bookmarkEnd w:id="0"/>
      <w:r w:rsidRPr="00111A60">
        <w:t>.</w:t>
      </w:r>
    </w:p>
    <w:p w14:paraId="3287B70E" w14:textId="77777777" w:rsidR="006C425D" w:rsidRPr="00111A60" w:rsidRDefault="006C425D" w:rsidP="006C425D">
      <w:pPr>
        <w:pStyle w:val="SubPara"/>
      </w:pPr>
      <w:r w:rsidRPr="00111A60">
        <w:t xml:space="preserve">TA-3A: B-9547 </w:t>
      </w:r>
      <w:r w:rsidR="00680722" w:rsidRPr="00111A60">
        <w:t>F</w:t>
      </w:r>
      <w:r w:rsidRPr="00111A60">
        <w:t>ino-</w:t>
      </w:r>
      <w:r w:rsidR="00111A60" w:rsidRPr="00111A60">
        <w:t>C</w:t>
      </w:r>
      <w:r w:rsidRPr="00111A60">
        <w:t>ollection Toilet Roll Holder double</w:t>
      </w:r>
      <w:r w:rsidR="00A747B0" w:rsidRPr="00111A60">
        <w:t>.</w:t>
      </w:r>
    </w:p>
    <w:p w14:paraId="1B866576" w14:textId="77777777" w:rsidR="006C425D" w:rsidRPr="00111A60" w:rsidRDefault="006C425D" w:rsidP="006C425D">
      <w:pPr>
        <w:pStyle w:val="SubPara"/>
      </w:pPr>
      <w:r w:rsidRPr="00111A60">
        <w:t xml:space="preserve">TA-4: B-43944 </w:t>
      </w:r>
      <w:proofErr w:type="spellStart"/>
      <w:r w:rsidRPr="00111A60">
        <w:t>ConturaSeries</w:t>
      </w:r>
      <w:proofErr w:type="spellEnd"/>
      <w:r w:rsidRPr="00111A60">
        <w:t xml:space="preserve"> Recessed Paper Towel Dispenser / Waste Receptacle with </w:t>
      </w:r>
      <w:proofErr w:type="spellStart"/>
      <w:r w:rsidRPr="00111A60">
        <w:t>TowelMate</w:t>
      </w:r>
      <w:proofErr w:type="spellEnd"/>
      <w:r w:rsidRPr="00111A60">
        <w:t xml:space="preserve"> and </w:t>
      </w:r>
      <w:proofErr w:type="spellStart"/>
      <w:r w:rsidRPr="00111A60">
        <w:t>LinerMate</w:t>
      </w:r>
      <w:proofErr w:type="spellEnd"/>
      <w:r w:rsidRPr="00111A60">
        <w:t>.</w:t>
      </w:r>
    </w:p>
    <w:p w14:paraId="0DEF1D63" w14:textId="77777777" w:rsidR="006C425D" w:rsidRPr="00111A60" w:rsidRDefault="006C425D" w:rsidP="006C425D">
      <w:pPr>
        <w:pStyle w:val="SubPara"/>
      </w:pPr>
      <w:bookmarkStart w:id="1" w:name="_Hlk72770780"/>
      <w:r w:rsidRPr="00111A60">
        <w:t xml:space="preserve">TA-4A: B-9262 </w:t>
      </w:r>
      <w:r w:rsidR="00680722" w:rsidRPr="00111A60">
        <w:t>F</w:t>
      </w:r>
      <w:r w:rsidRPr="00111A60">
        <w:t>ino-</w:t>
      </w:r>
      <w:r w:rsidR="00111A60" w:rsidRPr="00111A60">
        <w:t>C</w:t>
      </w:r>
      <w:r w:rsidRPr="00111A60">
        <w:t xml:space="preserve">ollection </w:t>
      </w:r>
      <w:r w:rsidR="00A747B0" w:rsidRPr="00111A60">
        <w:t>S</w:t>
      </w:r>
      <w:r w:rsidRPr="00111A60">
        <w:t>urface</w:t>
      </w:r>
      <w:r w:rsidR="00A747B0" w:rsidRPr="00111A60">
        <w:t>-M</w:t>
      </w:r>
      <w:r w:rsidRPr="00111A60">
        <w:t xml:space="preserve">ounted paper towel dispenser with </w:t>
      </w:r>
      <w:proofErr w:type="spellStart"/>
      <w:r w:rsidRPr="00111A60">
        <w:t>LinerMate</w:t>
      </w:r>
      <w:proofErr w:type="spellEnd"/>
      <w:r w:rsidR="00111A60" w:rsidRPr="00111A60">
        <w:t>.</w:t>
      </w:r>
    </w:p>
    <w:p w14:paraId="29471750" w14:textId="77777777" w:rsidR="006C425D" w:rsidRPr="00111A60" w:rsidRDefault="006C425D" w:rsidP="006C425D">
      <w:pPr>
        <w:pStyle w:val="SubPara"/>
      </w:pPr>
      <w:r w:rsidRPr="00111A60">
        <w:t xml:space="preserve">TA-4B: B-9279 </w:t>
      </w:r>
      <w:r w:rsidR="00680722" w:rsidRPr="00111A60">
        <w:t>F</w:t>
      </w:r>
      <w:r w:rsidRPr="00111A60">
        <w:t>ino-</w:t>
      </w:r>
      <w:r w:rsidR="00111A60" w:rsidRPr="00111A60">
        <w:t>C</w:t>
      </w:r>
      <w:r w:rsidRPr="00111A60">
        <w:t xml:space="preserve">ollection tiltable </w:t>
      </w:r>
      <w:r w:rsidR="00A747B0" w:rsidRPr="00111A60">
        <w:t>S</w:t>
      </w:r>
      <w:r w:rsidRPr="00111A60">
        <w:t>urface</w:t>
      </w:r>
      <w:r w:rsidR="00A747B0" w:rsidRPr="00111A60">
        <w:t>-M</w:t>
      </w:r>
      <w:r w:rsidRPr="00111A60">
        <w:t>ounted waste receptacle with leak proof rigid plastic waste container</w:t>
      </w:r>
      <w:r w:rsidR="00A747B0" w:rsidRPr="00111A60">
        <w:t>.</w:t>
      </w:r>
    </w:p>
    <w:p w14:paraId="27562251" w14:textId="77777777" w:rsidR="006C425D" w:rsidRPr="00111A60" w:rsidRDefault="006C425D" w:rsidP="006C425D">
      <w:pPr>
        <w:pStyle w:val="SubPara"/>
      </w:pPr>
      <w:r w:rsidRPr="00111A60">
        <w:t xml:space="preserve">TA-4C: B-7179 </w:t>
      </w:r>
      <w:r w:rsidR="00680722" w:rsidRPr="00111A60">
        <w:t>F</w:t>
      </w:r>
      <w:r w:rsidRPr="00111A60">
        <w:t>ino-</w:t>
      </w:r>
      <w:r w:rsidR="00111A60" w:rsidRPr="00111A60">
        <w:t>C</w:t>
      </w:r>
      <w:r w:rsidRPr="00111A60">
        <w:t xml:space="preserve">ollection </w:t>
      </w:r>
      <w:r w:rsidR="00A747B0" w:rsidRPr="00111A60">
        <w:t>S</w:t>
      </w:r>
      <w:r w:rsidRPr="00111A60">
        <w:t>urface</w:t>
      </w:r>
      <w:r w:rsidR="00A747B0" w:rsidRPr="00111A60">
        <w:t>-M</w:t>
      </w:r>
      <w:r w:rsidRPr="00111A60">
        <w:t>ounted automatic Hand Dryer</w:t>
      </w:r>
      <w:r w:rsidR="00A747B0" w:rsidRPr="00111A60">
        <w:t>.</w:t>
      </w:r>
    </w:p>
    <w:bookmarkEnd w:id="1"/>
    <w:p w14:paraId="2E6F577E" w14:textId="77777777" w:rsidR="002941B9" w:rsidRDefault="006C425D" w:rsidP="002941B9">
      <w:pPr>
        <w:pStyle w:val="SubPara"/>
      </w:pPr>
      <w:r w:rsidRPr="00111A60">
        <w:t>TA-5: B-828 Automatic, Countertop-Mounted Foam Soap Dispenser.</w:t>
      </w:r>
    </w:p>
    <w:p w14:paraId="007C3CFE" w14:textId="77777777" w:rsidR="002941B9" w:rsidRDefault="002941B9" w:rsidP="002941B9">
      <w:pPr>
        <w:pStyle w:val="SubPara"/>
      </w:pPr>
      <w:r w:rsidRPr="002941B9">
        <w:t>TA-5A: B-8878 Automatic, Cast Brass Electronic-Sensor Operated Faucet with Polished Chrome Finish</w:t>
      </w:r>
    </w:p>
    <w:p w14:paraId="393C82F0" w14:textId="77777777" w:rsidR="002941B9" w:rsidRDefault="002941B9" w:rsidP="002941B9">
      <w:pPr>
        <w:pStyle w:val="Blank"/>
        <w:ind w:left="1152"/>
      </w:pPr>
      <w:r w:rsidRPr="002941B9">
        <w:t>(or)</w:t>
      </w:r>
    </w:p>
    <w:p w14:paraId="61780089" w14:textId="77777777" w:rsidR="002941B9" w:rsidRDefault="002941B9" w:rsidP="002941B9">
      <w:pPr>
        <w:pStyle w:val="SubPara"/>
      </w:pPr>
      <w:r>
        <w:lastRenderedPageBreak/>
        <w:t>TA-5B: B-868 Automatic, Counter-Mounted, Die-Cast Zinc Top-</w:t>
      </w:r>
      <w:proofErr w:type="gramStart"/>
      <w:r>
        <w:t>Fill Foam</w:t>
      </w:r>
      <w:proofErr w:type="gramEnd"/>
      <w:r>
        <w:t xml:space="preserve"> Soap Dispenser with Polished Chrome Finish</w:t>
      </w:r>
    </w:p>
    <w:p w14:paraId="53B97AC9" w14:textId="77777777" w:rsidR="002941B9" w:rsidRPr="002941B9" w:rsidRDefault="002941B9" w:rsidP="002941B9">
      <w:pPr>
        <w:pStyle w:val="SubPara"/>
      </w:pPr>
      <w:r>
        <w:t>TA-5C: B-8898 Automatic, Cast Brass Electronic-Sensor Operated Faucet with Polished Chrome Finish</w:t>
      </w:r>
    </w:p>
    <w:p w14:paraId="0DA843E5" w14:textId="77777777" w:rsidR="006C425D" w:rsidRPr="00111A60" w:rsidRDefault="006C425D" w:rsidP="006C425D">
      <w:pPr>
        <w:pStyle w:val="Blank"/>
      </w:pPr>
    </w:p>
    <w:p w14:paraId="0B4157A0" w14:textId="77777777" w:rsidR="00996B2A" w:rsidRPr="00111A60" w:rsidRDefault="00996B2A" w:rsidP="00996B2A">
      <w:pPr>
        <w:pStyle w:val="Paragraph"/>
      </w:pPr>
      <w:r w:rsidRPr="00111A60">
        <w:t>Multiple-Use Washroom, Standard Duty:</w:t>
      </w:r>
    </w:p>
    <w:p w14:paraId="64CB47C6" w14:textId="77777777" w:rsidR="00996B2A" w:rsidRPr="00111A60" w:rsidRDefault="00996B2A" w:rsidP="00996B2A">
      <w:pPr>
        <w:pStyle w:val="SubPara"/>
      </w:pPr>
      <w:r w:rsidRPr="00111A60">
        <w:t>TA-1: B-5806 Series Concealed Mounting Grab Bar – 1-1/</w:t>
      </w:r>
      <w:proofErr w:type="gramStart"/>
      <w:r w:rsidRPr="00111A60">
        <w:t>4 inch</w:t>
      </w:r>
      <w:proofErr w:type="gramEnd"/>
      <w:r w:rsidRPr="00111A60">
        <w:t xml:space="preserve"> diameter.</w:t>
      </w:r>
    </w:p>
    <w:p w14:paraId="658D6F0A" w14:textId="77777777" w:rsidR="00996B2A" w:rsidRPr="00111A60" w:rsidRDefault="00996B2A" w:rsidP="00996B2A">
      <w:pPr>
        <w:pStyle w:val="SubPara"/>
      </w:pPr>
      <w:r w:rsidRPr="00111A60">
        <w:t>TA-2: B-165 Series Channel-Frame Mirror.</w:t>
      </w:r>
    </w:p>
    <w:p w14:paraId="7DE9B2FD" w14:textId="77777777" w:rsidR="00996B2A" w:rsidRPr="00111A60" w:rsidRDefault="00996B2A" w:rsidP="00996B2A">
      <w:pPr>
        <w:pStyle w:val="SubPara"/>
      </w:pPr>
      <w:r w:rsidRPr="00111A60">
        <w:t>TA-3: B-2888 ClassicSeries Surface-Mounted Multi-Roll Toilet Tissue Dispenser.</w:t>
      </w:r>
    </w:p>
    <w:p w14:paraId="09848462" w14:textId="77777777" w:rsidR="00996B2A" w:rsidRPr="00111A60" w:rsidRDefault="00996B2A" w:rsidP="00996B2A">
      <w:pPr>
        <w:pStyle w:val="SubPara"/>
      </w:pPr>
      <w:r w:rsidRPr="00111A60">
        <w:t>TA-4: B-3944 ClassicSeries Recessed Paper Towel Dispenser / Waste Receptacle with 3944-130 TowelMate Accessory and 3944-134 LinerMate Accessory.</w:t>
      </w:r>
    </w:p>
    <w:p w14:paraId="3BD74971" w14:textId="77777777" w:rsidR="00996B2A" w:rsidRPr="00111A60" w:rsidRDefault="00996B2A" w:rsidP="00996B2A">
      <w:pPr>
        <w:pStyle w:val="Blank"/>
        <w:tabs>
          <w:tab w:val="clear" w:pos="0"/>
          <w:tab w:val="clear" w:pos="576"/>
        </w:tabs>
        <w:ind w:left="1170"/>
      </w:pPr>
      <w:r w:rsidRPr="00111A60">
        <w:t>(or)</w:t>
      </w:r>
    </w:p>
    <w:p w14:paraId="4D294379" w14:textId="77777777" w:rsidR="00996B2A" w:rsidRPr="00111A60" w:rsidRDefault="00996B2A" w:rsidP="00996B2A">
      <w:pPr>
        <w:pStyle w:val="SubPara"/>
      </w:pPr>
      <w:r w:rsidRPr="00111A60">
        <w:t>TA-4A: B-262 ClassicSeries Surface-Mounted Paper Towel Dispenser with 262-130 TowelMate Accessory.</w:t>
      </w:r>
    </w:p>
    <w:p w14:paraId="430E677A" w14:textId="77777777" w:rsidR="00996B2A" w:rsidRPr="00111A60" w:rsidRDefault="00996B2A" w:rsidP="00996B2A">
      <w:pPr>
        <w:pStyle w:val="SubPara"/>
      </w:pPr>
      <w:r w:rsidRPr="00111A60">
        <w:t>TA-4B: B-279 ClassicSeries Surface-Mounted Waste Receptacle.</w:t>
      </w:r>
    </w:p>
    <w:p w14:paraId="1AA48A17" w14:textId="77777777" w:rsidR="00996B2A" w:rsidRPr="00111A60" w:rsidRDefault="00996B2A" w:rsidP="00996B2A">
      <w:pPr>
        <w:pStyle w:val="SubPara"/>
      </w:pPr>
      <w:r w:rsidRPr="00111A60">
        <w:t>TA-4C: B-7128 TrimLine Series Surface-Mounted Automatic Hand Dryer.</w:t>
      </w:r>
    </w:p>
    <w:p w14:paraId="355254DF" w14:textId="77777777" w:rsidR="00996B2A" w:rsidRPr="00111A60" w:rsidRDefault="00996B2A" w:rsidP="00996B2A">
      <w:pPr>
        <w:pStyle w:val="Blank"/>
        <w:tabs>
          <w:tab w:val="clear" w:pos="0"/>
          <w:tab w:val="clear" w:pos="576"/>
        </w:tabs>
        <w:ind w:left="1170"/>
      </w:pPr>
      <w:r w:rsidRPr="00111A60">
        <w:t>(and)</w:t>
      </w:r>
    </w:p>
    <w:p w14:paraId="328EB18D" w14:textId="77777777" w:rsidR="00996B2A" w:rsidRPr="00111A60" w:rsidRDefault="00996B2A" w:rsidP="00996B2A">
      <w:pPr>
        <w:pStyle w:val="SubPara"/>
      </w:pPr>
      <w:r w:rsidRPr="00111A60">
        <w:t>TA-5: B-2111 ClassicSeries Wall-Mounted Soap Dispenser.</w:t>
      </w:r>
    </w:p>
    <w:p w14:paraId="273E2D17" w14:textId="77777777" w:rsidR="00996B2A" w:rsidRPr="00111A60" w:rsidRDefault="00996B2A" w:rsidP="00996B2A">
      <w:pPr>
        <w:pStyle w:val="SubPara"/>
      </w:pPr>
      <w:r w:rsidRPr="00111A60">
        <w:t>TA-6: B-254 ClassicSeries Surface-Mounted Sanitary Napkin Waste Receptacle.</w:t>
      </w:r>
    </w:p>
    <w:p w14:paraId="17548E0B" w14:textId="77777777" w:rsidR="00996B2A" w:rsidRPr="00111A60" w:rsidRDefault="00996B2A" w:rsidP="00996B2A">
      <w:pPr>
        <w:pStyle w:val="SubPara"/>
      </w:pPr>
      <w:r w:rsidRPr="00111A60">
        <w:t>TA-7: B-2706 25 ClassicSeries Surface-Mounted Sanitary Napkin / Tampon Vendor.</w:t>
      </w:r>
    </w:p>
    <w:p w14:paraId="21DA08CD" w14:textId="77777777" w:rsidR="00996B2A" w:rsidRPr="00111A60" w:rsidRDefault="00996B2A" w:rsidP="00B608E0">
      <w:pPr>
        <w:pStyle w:val="SubPara"/>
      </w:pPr>
      <w:r w:rsidRPr="00111A60">
        <w:t xml:space="preserve">TA-8: </w:t>
      </w:r>
      <w:r w:rsidR="009F2DC1">
        <w:t xml:space="preserve">KB300-01SS Koala Kare Surface-Mounted Horizontal Baby Changing Station with Stainless </w:t>
      </w:r>
      <w:proofErr w:type="gramStart"/>
      <w:r w:rsidR="009F2DC1">
        <w:t>Veneer  and</w:t>
      </w:r>
      <w:proofErr w:type="gramEnd"/>
      <w:r w:rsidR="009F2DC1">
        <w:t xml:space="preserve"> External Bag Hook</w:t>
      </w:r>
    </w:p>
    <w:p w14:paraId="44905AEB" w14:textId="77777777" w:rsidR="00996B2A" w:rsidRPr="00111A60" w:rsidRDefault="00996B2A" w:rsidP="00996B2A">
      <w:pPr>
        <w:pStyle w:val="Paragraph"/>
      </w:pPr>
      <w:r w:rsidRPr="00111A60">
        <w:t>Multiple-Use Washroom, Heavy-Duty:</w:t>
      </w:r>
    </w:p>
    <w:p w14:paraId="70FCB6EB" w14:textId="77777777" w:rsidR="00996B2A" w:rsidRPr="00111A60" w:rsidRDefault="00996B2A" w:rsidP="00996B2A">
      <w:pPr>
        <w:pStyle w:val="SubPara"/>
      </w:pPr>
      <w:r w:rsidRPr="00111A60">
        <w:t>TA-1: B-6806 Series Concealed Mounting Grab Bar – 1-1/</w:t>
      </w:r>
      <w:proofErr w:type="gramStart"/>
      <w:r w:rsidRPr="00111A60">
        <w:t>2 inch</w:t>
      </w:r>
      <w:proofErr w:type="gramEnd"/>
      <w:r w:rsidRPr="00111A60">
        <w:t xml:space="preserve"> diameter.</w:t>
      </w:r>
    </w:p>
    <w:p w14:paraId="2A025580" w14:textId="77777777" w:rsidR="00996B2A" w:rsidRPr="00111A60" w:rsidRDefault="00996B2A" w:rsidP="00996B2A">
      <w:pPr>
        <w:pStyle w:val="SubPara"/>
      </w:pPr>
      <w:r w:rsidRPr="00111A60">
        <w:t>TA-2: B-290 Series Angle-Frame Mirror.</w:t>
      </w:r>
    </w:p>
    <w:p w14:paraId="3696DA5B" w14:textId="77777777" w:rsidR="00996B2A" w:rsidRPr="00111A60" w:rsidRDefault="00996B2A" w:rsidP="00996B2A">
      <w:pPr>
        <w:pStyle w:val="SubPara"/>
      </w:pPr>
      <w:r w:rsidRPr="00111A60">
        <w:t xml:space="preserve">TA-3: B-4288 </w:t>
      </w:r>
      <w:proofErr w:type="spellStart"/>
      <w:r w:rsidRPr="00111A60">
        <w:t>ConturaSeries</w:t>
      </w:r>
      <w:proofErr w:type="spellEnd"/>
      <w:r w:rsidRPr="00111A60">
        <w:t xml:space="preserve"> Surface-Mounted Multi-Roll Toilet Tissue Dispenser.</w:t>
      </w:r>
    </w:p>
    <w:p w14:paraId="54439A24" w14:textId="77777777" w:rsidR="00996B2A" w:rsidRPr="00111A60" w:rsidRDefault="00996B2A" w:rsidP="00996B2A">
      <w:pPr>
        <w:pStyle w:val="SubPara"/>
      </w:pPr>
      <w:r w:rsidRPr="00111A60">
        <w:t xml:space="preserve">TA-4: B-3974 ClassicSeries Recessed Automatic, Universal Roll Paper Towel Dispenser and Waste Receptacle with 3944-134 </w:t>
      </w:r>
      <w:proofErr w:type="spellStart"/>
      <w:r w:rsidRPr="00111A60">
        <w:t>LinerMate</w:t>
      </w:r>
      <w:proofErr w:type="spellEnd"/>
      <w:r w:rsidRPr="00111A60">
        <w:t xml:space="preserve"> Accessory.</w:t>
      </w:r>
    </w:p>
    <w:p w14:paraId="407D430D" w14:textId="77777777" w:rsidR="00996B2A" w:rsidRPr="00111A60" w:rsidRDefault="00996B2A" w:rsidP="00996B2A">
      <w:pPr>
        <w:pStyle w:val="Blank"/>
        <w:tabs>
          <w:tab w:val="clear" w:pos="0"/>
          <w:tab w:val="clear" w:pos="576"/>
        </w:tabs>
        <w:ind w:left="1170"/>
      </w:pPr>
      <w:r w:rsidRPr="00111A60">
        <w:lastRenderedPageBreak/>
        <w:t>(or)</w:t>
      </w:r>
    </w:p>
    <w:p w14:paraId="208219C0" w14:textId="77777777" w:rsidR="00996B2A" w:rsidRPr="00111A60" w:rsidRDefault="00996B2A" w:rsidP="00996B2A">
      <w:pPr>
        <w:pStyle w:val="SubPara"/>
      </w:pPr>
      <w:r w:rsidRPr="00111A60">
        <w:t>TA-4A: B-2860 Surface-Mounted Touch-Free, Pull-Towel, Universal Roll Paper Towel Dispenser.</w:t>
      </w:r>
    </w:p>
    <w:p w14:paraId="3A228DED" w14:textId="77777777" w:rsidR="00996B2A" w:rsidRPr="00111A60" w:rsidRDefault="00996B2A" w:rsidP="00996B2A">
      <w:pPr>
        <w:pStyle w:val="SubPara"/>
      </w:pPr>
      <w:r w:rsidRPr="00111A60">
        <w:t>TA-4B: B-2250 Floor Standing Swing-Top Waste Receptacle.</w:t>
      </w:r>
    </w:p>
    <w:p w14:paraId="5AAB9942" w14:textId="77777777" w:rsidR="00996B2A" w:rsidRPr="00111A60" w:rsidRDefault="0017488D" w:rsidP="00996B2A">
      <w:pPr>
        <w:pStyle w:val="SubPara"/>
      </w:pPr>
      <w:r w:rsidRPr="00111A60">
        <w:t>TA-4C: B-</w:t>
      </w:r>
      <w:r w:rsidR="00252FAF" w:rsidRPr="00111A60">
        <w:t>71</w:t>
      </w:r>
      <w:r w:rsidRPr="00111A60">
        <w:t xml:space="preserve">25 </w:t>
      </w:r>
      <w:proofErr w:type="spellStart"/>
      <w:r w:rsidR="00252FAF" w:rsidRPr="00111A60">
        <w:t>InstaDry</w:t>
      </w:r>
      <w:proofErr w:type="spellEnd"/>
      <w:r w:rsidR="00252FAF" w:rsidRPr="00111A60">
        <w:t xml:space="preserve"> Surface-Mounted High-Speed</w:t>
      </w:r>
      <w:r w:rsidR="00996B2A" w:rsidRPr="00111A60">
        <w:t xml:space="preserve"> Hand Dryer.</w:t>
      </w:r>
    </w:p>
    <w:p w14:paraId="042362DB" w14:textId="77777777" w:rsidR="00996B2A" w:rsidRPr="00111A60" w:rsidRDefault="00996B2A" w:rsidP="00996B2A">
      <w:pPr>
        <w:pStyle w:val="Blank"/>
        <w:tabs>
          <w:tab w:val="clear" w:pos="0"/>
          <w:tab w:val="clear" w:pos="576"/>
        </w:tabs>
        <w:ind w:left="1170"/>
      </w:pPr>
      <w:r w:rsidRPr="00111A60">
        <w:t>(and)</w:t>
      </w:r>
    </w:p>
    <w:p w14:paraId="5C9411EC" w14:textId="77777777" w:rsidR="00996B2A" w:rsidRPr="00111A60" w:rsidRDefault="00996B2A" w:rsidP="00996B2A">
      <w:pPr>
        <w:pStyle w:val="SubPara"/>
      </w:pPr>
      <w:r w:rsidRPr="00111A60">
        <w:t>TA-5: B-2111 ClassicSeries Wall-Mounted Soap Dispenser.</w:t>
      </w:r>
    </w:p>
    <w:p w14:paraId="37806493" w14:textId="77777777" w:rsidR="00996B2A" w:rsidRPr="00111A60" w:rsidRDefault="00996B2A" w:rsidP="00996B2A">
      <w:pPr>
        <w:pStyle w:val="SubPara"/>
      </w:pPr>
      <w:r w:rsidRPr="00111A60">
        <w:t>TA-6: B-354 ClassicSeries Partition-Mounted Sanitary Napkin Waste Receptacle.</w:t>
      </w:r>
    </w:p>
    <w:p w14:paraId="539F2D13" w14:textId="77777777" w:rsidR="00996B2A" w:rsidRPr="00111A60" w:rsidRDefault="00996B2A" w:rsidP="00996B2A">
      <w:pPr>
        <w:pStyle w:val="SubPara"/>
      </w:pPr>
      <w:r w:rsidRPr="00111A60">
        <w:t>TA-7: B-3706 25 ClassicSeries Recessed Sanitary Napkin / Tampon Vendor.</w:t>
      </w:r>
    </w:p>
    <w:p w14:paraId="1C910B4B" w14:textId="77777777" w:rsidR="009F2DC1" w:rsidRDefault="00996B2A" w:rsidP="009F2DC1">
      <w:pPr>
        <w:pStyle w:val="SubPara"/>
      </w:pPr>
      <w:r w:rsidRPr="00111A60">
        <w:t>TA-8:</w:t>
      </w:r>
      <w:r w:rsidR="009F2DC1" w:rsidRPr="009F2DC1">
        <w:t xml:space="preserve"> </w:t>
      </w:r>
      <w:r w:rsidR="009F2DC1">
        <w:t>KB310-SSRE Koala Kare Recessed Baby Changing Station with External Bag Hook</w:t>
      </w:r>
      <w:r w:rsidRPr="00111A60">
        <w:t xml:space="preserve"> </w:t>
      </w:r>
    </w:p>
    <w:p w14:paraId="036B0A7A" w14:textId="77777777" w:rsidR="00996B2A" w:rsidRPr="00111A60" w:rsidRDefault="00996B2A" w:rsidP="00B608E0">
      <w:pPr>
        <w:pStyle w:val="SubPara"/>
      </w:pPr>
      <w:r w:rsidRPr="00111A60">
        <w:t>TA-9: KB102-00 Koala Kare Products Wall-Mounted Child Protection Seat.</w:t>
      </w:r>
    </w:p>
    <w:p w14:paraId="3C7D8FB6" w14:textId="77777777" w:rsidR="00996B2A" w:rsidRPr="00111A60" w:rsidRDefault="00996B2A" w:rsidP="00996B2A">
      <w:pPr>
        <w:tabs>
          <w:tab w:val="left" w:pos="1080"/>
        </w:tabs>
      </w:pPr>
    </w:p>
    <w:p w14:paraId="37FF0518" w14:textId="77777777" w:rsidR="00996B2A" w:rsidRPr="00111A60" w:rsidRDefault="00996B2A" w:rsidP="00996B2A">
      <w:pPr>
        <w:pStyle w:val="Paragraph"/>
      </w:pPr>
      <w:r w:rsidRPr="00111A60">
        <w:t>Multiple-Use Washroom, Premium:</w:t>
      </w:r>
    </w:p>
    <w:p w14:paraId="4D734A9A" w14:textId="77777777" w:rsidR="006C425D" w:rsidRPr="00111A60" w:rsidRDefault="006C425D" w:rsidP="006C425D">
      <w:pPr>
        <w:pStyle w:val="SubPara"/>
      </w:pPr>
      <w:r w:rsidRPr="00111A60">
        <w:t>TA-1: B-6806 Series Concealed Mounting Grab Bar – 1-1/</w:t>
      </w:r>
      <w:proofErr w:type="gramStart"/>
      <w:r w:rsidRPr="00111A60">
        <w:t>2 inch</w:t>
      </w:r>
      <w:proofErr w:type="gramEnd"/>
      <w:r w:rsidRPr="00111A60">
        <w:t xml:space="preserve"> diameter.</w:t>
      </w:r>
    </w:p>
    <w:p w14:paraId="5B01CA77" w14:textId="77777777" w:rsidR="006C425D" w:rsidRPr="00111A60" w:rsidRDefault="006C425D" w:rsidP="006C425D">
      <w:pPr>
        <w:pStyle w:val="SubPara"/>
      </w:pPr>
      <w:r w:rsidRPr="00111A60">
        <w:t xml:space="preserve">TA-1A: B-9806 </w:t>
      </w:r>
      <w:r w:rsidR="00111A60" w:rsidRPr="00111A60">
        <w:t>F</w:t>
      </w:r>
      <w:r w:rsidRPr="00111A60">
        <w:t>ino-</w:t>
      </w:r>
      <w:r w:rsidR="00111A60" w:rsidRPr="00111A60">
        <w:t>C</w:t>
      </w:r>
      <w:r w:rsidRPr="00111A60">
        <w:t>ollection Concealed Mounting Grab Bar – 1-1/</w:t>
      </w:r>
      <w:proofErr w:type="gramStart"/>
      <w:r w:rsidRPr="00111A60">
        <w:t>2 inch</w:t>
      </w:r>
      <w:proofErr w:type="gramEnd"/>
      <w:r w:rsidRPr="00111A60">
        <w:t xml:space="preserve"> diameter.</w:t>
      </w:r>
    </w:p>
    <w:p w14:paraId="6EC10CDF" w14:textId="77777777" w:rsidR="006C425D" w:rsidRPr="00111A60" w:rsidRDefault="006C425D" w:rsidP="006C425D">
      <w:pPr>
        <w:pStyle w:val="SubPara"/>
      </w:pPr>
      <w:r w:rsidRPr="00111A60">
        <w:t>TA-2: B-290 Series Angle-Frame Mirror.</w:t>
      </w:r>
    </w:p>
    <w:p w14:paraId="7F17B873" w14:textId="77777777" w:rsidR="006C425D" w:rsidRPr="00111A60" w:rsidRDefault="006C425D" w:rsidP="006C425D">
      <w:pPr>
        <w:pStyle w:val="SubPara"/>
      </w:pPr>
      <w:r w:rsidRPr="00111A60">
        <w:t xml:space="preserve">TA-3: B-4288 </w:t>
      </w:r>
      <w:proofErr w:type="spellStart"/>
      <w:r w:rsidRPr="00111A60">
        <w:t>ConturaSeries</w:t>
      </w:r>
      <w:proofErr w:type="spellEnd"/>
      <w:r w:rsidRPr="00111A60">
        <w:t xml:space="preserve"> Surface-Mounted Multi-Roll Toilet Tissue Dispenser.</w:t>
      </w:r>
    </w:p>
    <w:p w14:paraId="4C0C1447" w14:textId="77777777" w:rsidR="006C425D" w:rsidRPr="00111A60" w:rsidRDefault="006C425D" w:rsidP="006C425D">
      <w:pPr>
        <w:pStyle w:val="SubPara"/>
      </w:pPr>
      <w:r w:rsidRPr="00111A60">
        <w:t xml:space="preserve">TA-3A: B-9547 </w:t>
      </w:r>
      <w:r w:rsidR="00111A60" w:rsidRPr="00111A60">
        <w:t>F</w:t>
      </w:r>
      <w:r w:rsidRPr="00111A60">
        <w:t>ino-</w:t>
      </w:r>
      <w:r w:rsidR="00111A60" w:rsidRPr="00111A60">
        <w:t>C</w:t>
      </w:r>
      <w:r w:rsidRPr="00111A60">
        <w:t>ollection Toilet Roll Holder double</w:t>
      </w:r>
      <w:r w:rsidR="00A747B0" w:rsidRPr="00111A60">
        <w:t>.</w:t>
      </w:r>
    </w:p>
    <w:p w14:paraId="0672D56B" w14:textId="77777777" w:rsidR="006C425D" w:rsidRPr="00111A60" w:rsidRDefault="006C425D" w:rsidP="006C425D">
      <w:pPr>
        <w:pStyle w:val="SubPara"/>
      </w:pPr>
      <w:r w:rsidRPr="00111A60">
        <w:t xml:space="preserve">TA-4: B-43944 </w:t>
      </w:r>
      <w:proofErr w:type="spellStart"/>
      <w:r w:rsidRPr="00111A60">
        <w:t>ConturaSeries</w:t>
      </w:r>
      <w:proofErr w:type="spellEnd"/>
      <w:r w:rsidRPr="00111A60">
        <w:t xml:space="preserve"> Recessed Paper Towel Dispenser / Waste Receptacle with </w:t>
      </w:r>
      <w:proofErr w:type="spellStart"/>
      <w:r w:rsidRPr="00111A60">
        <w:t>TowelMate</w:t>
      </w:r>
      <w:proofErr w:type="spellEnd"/>
      <w:r w:rsidRPr="00111A60">
        <w:t xml:space="preserve"> and </w:t>
      </w:r>
      <w:proofErr w:type="spellStart"/>
      <w:r w:rsidRPr="00111A60">
        <w:t>LinerMate</w:t>
      </w:r>
      <w:proofErr w:type="spellEnd"/>
      <w:r w:rsidRPr="00111A60">
        <w:t>.</w:t>
      </w:r>
    </w:p>
    <w:p w14:paraId="7E721361" w14:textId="77777777" w:rsidR="006C425D" w:rsidRPr="00111A60" w:rsidRDefault="006C425D" w:rsidP="006C425D">
      <w:pPr>
        <w:pStyle w:val="Blank"/>
        <w:tabs>
          <w:tab w:val="clear" w:pos="0"/>
          <w:tab w:val="clear" w:pos="576"/>
        </w:tabs>
        <w:ind w:left="1170"/>
      </w:pPr>
      <w:r w:rsidRPr="00111A60">
        <w:t>(or)</w:t>
      </w:r>
    </w:p>
    <w:p w14:paraId="795E6233" w14:textId="77777777" w:rsidR="006C425D" w:rsidRPr="00111A60" w:rsidRDefault="006C425D" w:rsidP="006C425D">
      <w:pPr>
        <w:pStyle w:val="SubPara"/>
      </w:pPr>
      <w:r w:rsidRPr="00111A60">
        <w:t xml:space="preserve">TA-4A: B-4262 </w:t>
      </w:r>
      <w:proofErr w:type="spellStart"/>
      <w:r w:rsidRPr="00111A60">
        <w:t>ConturaSeries</w:t>
      </w:r>
      <w:proofErr w:type="spellEnd"/>
      <w:r w:rsidRPr="00111A60">
        <w:t xml:space="preserve"> Surface-Mounted Paper Towel Dispenser with </w:t>
      </w:r>
      <w:proofErr w:type="spellStart"/>
      <w:r w:rsidRPr="00111A60">
        <w:t>TowelMate</w:t>
      </w:r>
      <w:proofErr w:type="spellEnd"/>
      <w:r w:rsidRPr="00111A60">
        <w:t>.</w:t>
      </w:r>
    </w:p>
    <w:p w14:paraId="34EA495F" w14:textId="77777777" w:rsidR="006C425D" w:rsidRPr="00111A60" w:rsidRDefault="006C425D" w:rsidP="006C425D">
      <w:pPr>
        <w:pStyle w:val="SubPara"/>
      </w:pPr>
      <w:r w:rsidRPr="00111A60">
        <w:t xml:space="preserve">TA-4B: B-43644 </w:t>
      </w:r>
      <w:proofErr w:type="spellStart"/>
      <w:r w:rsidRPr="00111A60">
        <w:t>ConturaSeries</w:t>
      </w:r>
      <w:proofErr w:type="spellEnd"/>
      <w:r w:rsidRPr="00111A60">
        <w:t xml:space="preserve"> Recessed Waste Receptacle with </w:t>
      </w:r>
      <w:proofErr w:type="spellStart"/>
      <w:r w:rsidRPr="00111A60">
        <w:t>LinerMate</w:t>
      </w:r>
      <w:proofErr w:type="spellEnd"/>
      <w:r w:rsidRPr="00111A60">
        <w:t>.</w:t>
      </w:r>
    </w:p>
    <w:p w14:paraId="1B0D8B52" w14:textId="77777777" w:rsidR="006C425D" w:rsidRPr="00111A60" w:rsidRDefault="006C425D" w:rsidP="006C425D">
      <w:pPr>
        <w:pStyle w:val="SubPara"/>
      </w:pPr>
      <w:r w:rsidRPr="00111A60">
        <w:t>TA-4C: B-3725 Recessed Hand Dryer.</w:t>
      </w:r>
    </w:p>
    <w:p w14:paraId="71A6790A" w14:textId="77777777" w:rsidR="006C425D" w:rsidRPr="00111A60" w:rsidRDefault="006C425D" w:rsidP="006C425D">
      <w:pPr>
        <w:pStyle w:val="SubPara"/>
      </w:pPr>
      <w:r w:rsidRPr="00111A60">
        <w:t xml:space="preserve">TA-4AA: B-9262 </w:t>
      </w:r>
      <w:r w:rsidR="00111A60" w:rsidRPr="00111A60">
        <w:t>F</w:t>
      </w:r>
      <w:r w:rsidRPr="00111A60">
        <w:t>ino-</w:t>
      </w:r>
      <w:r w:rsidR="00111A60" w:rsidRPr="00111A60">
        <w:t>C</w:t>
      </w:r>
      <w:r w:rsidRPr="00111A60">
        <w:t xml:space="preserve">ollection </w:t>
      </w:r>
      <w:r w:rsidR="00A747B0" w:rsidRPr="00111A60">
        <w:t>S</w:t>
      </w:r>
      <w:r w:rsidRPr="00111A60">
        <w:t>urface</w:t>
      </w:r>
      <w:r w:rsidR="00A747B0" w:rsidRPr="00111A60">
        <w:t>-M</w:t>
      </w:r>
      <w:r w:rsidRPr="00111A60">
        <w:t xml:space="preserve">ounted </w:t>
      </w:r>
      <w:r w:rsidR="00A747B0" w:rsidRPr="00111A60">
        <w:t>P</w:t>
      </w:r>
      <w:r w:rsidRPr="00111A60">
        <w:t xml:space="preserve">aper </w:t>
      </w:r>
      <w:r w:rsidR="00A747B0" w:rsidRPr="00111A60">
        <w:t>T</w:t>
      </w:r>
      <w:r w:rsidRPr="00111A60">
        <w:t xml:space="preserve">owel </w:t>
      </w:r>
      <w:r w:rsidR="00A747B0" w:rsidRPr="00111A60">
        <w:t>D</w:t>
      </w:r>
      <w:r w:rsidRPr="00111A60">
        <w:t xml:space="preserve">ispenser with </w:t>
      </w:r>
      <w:proofErr w:type="spellStart"/>
      <w:r w:rsidRPr="00111A60">
        <w:t>LinerMate</w:t>
      </w:r>
      <w:proofErr w:type="spellEnd"/>
      <w:r w:rsidR="00A747B0" w:rsidRPr="00111A60">
        <w:t>.</w:t>
      </w:r>
    </w:p>
    <w:p w14:paraId="1A7E73F0" w14:textId="77777777" w:rsidR="006C425D" w:rsidRPr="00111A60" w:rsidRDefault="006C425D" w:rsidP="006C425D">
      <w:pPr>
        <w:pStyle w:val="SubPara"/>
      </w:pPr>
      <w:r w:rsidRPr="00111A60">
        <w:lastRenderedPageBreak/>
        <w:t xml:space="preserve">TA-4BB: B-9279 </w:t>
      </w:r>
      <w:r w:rsidR="00111A60" w:rsidRPr="00111A60">
        <w:t>F</w:t>
      </w:r>
      <w:r w:rsidRPr="00111A60">
        <w:t>ino-</w:t>
      </w:r>
      <w:r w:rsidR="00111A60" w:rsidRPr="00111A60">
        <w:t>C</w:t>
      </w:r>
      <w:r w:rsidRPr="00111A60">
        <w:t xml:space="preserve">ollection tiltable </w:t>
      </w:r>
      <w:r w:rsidR="00A747B0" w:rsidRPr="00111A60">
        <w:t>S</w:t>
      </w:r>
      <w:r w:rsidRPr="00111A60">
        <w:t>urface</w:t>
      </w:r>
      <w:r w:rsidR="00A747B0" w:rsidRPr="00111A60">
        <w:t>-M</w:t>
      </w:r>
      <w:r w:rsidRPr="00111A60">
        <w:t xml:space="preserve">ounted </w:t>
      </w:r>
      <w:r w:rsidR="00A747B0" w:rsidRPr="00111A60">
        <w:t>W</w:t>
      </w:r>
      <w:r w:rsidRPr="00111A60">
        <w:t xml:space="preserve">aste </w:t>
      </w:r>
      <w:r w:rsidR="00A747B0" w:rsidRPr="00111A60">
        <w:t>R</w:t>
      </w:r>
      <w:r w:rsidRPr="00111A60">
        <w:t>eceptacle with leak proof rigid plastic waste container</w:t>
      </w:r>
      <w:r w:rsidR="00A747B0" w:rsidRPr="00111A60">
        <w:t>.</w:t>
      </w:r>
    </w:p>
    <w:p w14:paraId="0032890C" w14:textId="77777777" w:rsidR="006C425D" w:rsidRPr="00111A60" w:rsidRDefault="006C425D" w:rsidP="006C425D">
      <w:pPr>
        <w:pStyle w:val="SubPara"/>
      </w:pPr>
      <w:r w:rsidRPr="00111A60">
        <w:t xml:space="preserve">TA-4CC: B-7179 </w:t>
      </w:r>
      <w:r w:rsidR="00111A60" w:rsidRPr="00111A60">
        <w:t>F</w:t>
      </w:r>
      <w:r w:rsidRPr="00111A60">
        <w:t>ino-</w:t>
      </w:r>
      <w:r w:rsidR="00111A60" w:rsidRPr="00111A60">
        <w:t>C</w:t>
      </w:r>
      <w:r w:rsidRPr="00111A60">
        <w:t xml:space="preserve">ollection </w:t>
      </w:r>
      <w:r w:rsidR="00A747B0" w:rsidRPr="00111A60">
        <w:t>S</w:t>
      </w:r>
      <w:r w:rsidRPr="00111A60">
        <w:t>urface</w:t>
      </w:r>
      <w:r w:rsidR="00A747B0" w:rsidRPr="00111A60">
        <w:t>-m</w:t>
      </w:r>
      <w:r w:rsidRPr="00111A60">
        <w:t xml:space="preserve">ounted </w:t>
      </w:r>
      <w:r w:rsidR="00A747B0" w:rsidRPr="00111A60">
        <w:t>A</w:t>
      </w:r>
      <w:r w:rsidRPr="00111A60">
        <w:t>utomatic Hand Dryer</w:t>
      </w:r>
      <w:r w:rsidR="00A747B0" w:rsidRPr="00111A60">
        <w:t>.</w:t>
      </w:r>
    </w:p>
    <w:p w14:paraId="2DC03015" w14:textId="77777777" w:rsidR="006C425D" w:rsidRPr="00111A60" w:rsidRDefault="006C425D" w:rsidP="006C425D">
      <w:pPr>
        <w:pStyle w:val="Blank"/>
        <w:tabs>
          <w:tab w:val="clear" w:pos="0"/>
          <w:tab w:val="clear" w:pos="576"/>
        </w:tabs>
        <w:ind w:left="1170"/>
      </w:pPr>
      <w:r w:rsidRPr="00111A60">
        <w:t>(and)</w:t>
      </w:r>
    </w:p>
    <w:p w14:paraId="41015B3D" w14:textId="77777777" w:rsidR="006C425D" w:rsidRDefault="006C425D" w:rsidP="006C425D">
      <w:pPr>
        <w:pStyle w:val="SubPara"/>
      </w:pPr>
      <w:r w:rsidRPr="00111A60">
        <w:t>TA-5: B-828 Automatic, Countertop-Mounted Foam Soap Dispenser.</w:t>
      </w:r>
    </w:p>
    <w:p w14:paraId="6C161191" w14:textId="77777777" w:rsidR="00FE21C0" w:rsidRDefault="00FE21C0" w:rsidP="00FE21C0">
      <w:pPr>
        <w:pStyle w:val="SubPara"/>
      </w:pPr>
      <w:r w:rsidRPr="00FE21C0">
        <w:t>TA-5A: B-8878 Automatic, Cast Brass Electronic-Sensor Operated Faucet with Polished Chrome Finish</w:t>
      </w:r>
    </w:p>
    <w:p w14:paraId="25ACE2C9" w14:textId="77777777" w:rsidR="00FE21C0" w:rsidRDefault="00FE21C0" w:rsidP="00FE21C0">
      <w:pPr>
        <w:pStyle w:val="Blank"/>
        <w:ind w:left="1152"/>
      </w:pPr>
      <w:r>
        <w:t>(or)</w:t>
      </w:r>
    </w:p>
    <w:p w14:paraId="7484FD47" w14:textId="77777777" w:rsidR="00FE21C0" w:rsidRDefault="00FE21C0" w:rsidP="00FE21C0">
      <w:pPr>
        <w:pStyle w:val="SubPara"/>
      </w:pPr>
      <w:r>
        <w:t>TA-5B: B-868: Automatic, Counter-Mounted, Die-Cast Zinc Top-Fill Foam Soap Dispenser with Polished Chrome Finish</w:t>
      </w:r>
    </w:p>
    <w:p w14:paraId="2CF578D7" w14:textId="77777777" w:rsidR="00FE21C0" w:rsidRDefault="00FE21C0" w:rsidP="00FE21C0">
      <w:pPr>
        <w:pStyle w:val="SubPara"/>
      </w:pPr>
      <w:r>
        <w:t>TA-5C: B-8898 Automatic, Cast Brass Electronic-Sensor Operated Faucet with Polished Chrome Finish</w:t>
      </w:r>
    </w:p>
    <w:p w14:paraId="6029A73F" w14:textId="77777777" w:rsidR="00FE21C0" w:rsidRDefault="00FE21C0" w:rsidP="00FE21C0">
      <w:pPr>
        <w:pStyle w:val="Blank"/>
        <w:ind w:left="1152"/>
      </w:pPr>
      <w:r>
        <w:t>(or)</w:t>
      </w:r>
    </w:p>
    <w:p w14:paraId="3901FF3E" w14:textId="77777777" w:rsidR="00FE21C0" w:rsidRPr="00FE21C0" w:rsidRDefault="00FE21C0" w:rsidP="00FE21C0">
      <w:pPr>
        <w:pStyle w:val="SubPara"/>
      </w:pPr>
      <w:r w:rsidRPr="00FE21C0">
        <w:t>TA-5D: B-820 Automatic, Multi-Feed Soap Dispensing System with 820-248 Automatic Foam Dispenser or 820-258 Automatic Liquid Dispenser.</w:t>
      </w:r>
    </w:p>
    <w:p w14:paraId="1CA9C1D2" w14:textId="77777777" w:rsidR="006C425D" w:rsidRPr="00111A60" w:rsidRDefault="006C425D" w:rsidP="006C425D">
      <w:pPr>
        <w:pStyle w:val="SubPara"/>
      </w:pPr>
      <w:r w:rsidRPr="00111A60">
        <w:t xml:space="preserve">TA-6: B-270 </w:t>
      </w:r>
      <w:proofErr w:type="spellStart"/>
      <w:r w:rsidRPr="00111A60">
        <w:t>ConturaSeries</w:t>
      </w:r>
      <w:proofErr w:type="spellEnd"/>
      <w:r w:rsidRPr="00111A60">
        <w:t xml:space="preserve"> Surface-Mounted Sanitary Napkin Waste Receptacle.</w:t>
      </w:r>
    </w:p>
    <w:p w14:paraId="377D5607" w14:textId="77777777" w:rsidR="006C425D" w:rsidRPr="00111A60" w:rsidRDefault="006C425D" w:rsidP="006C425D">
      <w:pPr>
        <w:pStyle w:val="SubPara"/>
      </w:pPr>
      <w:r w:rsidRPr="00111A60">
        <w:t xml:space="preserve">TA-7: B-4706 25 </w:t>
      </w:r>
      <w:proofErr w:type="spellStart"/>
      <w:r w:rsidRPr="00111A60">
        <w:t>ConturaSeries</w:t>
      </w:r>
      <w:proofErr w:type="spellEnd"/>
      <w:r w:rsidRPr="00111A60">
        <w:t xml:space="preserve"> Recessed Sanitary Napkin / Tampon Vendor.</w:t>
      </w:r>
    </w:p>
    <w:p w14:paraId="5E5A21FC" w14:textId="77777777" w:rsidR="009F2DC1" w:rsidRDefault="006C425D" w:rsidP="009F2DC1">
      <w:pPr>
        <w:pStyle w:val="SubPara"/>
      </w:pPr>
      <w:r w:rsidRPr="00111A60">
        <w:t>TA-8:</w:t>
      </w:r>
      <w:r w:rsidR="009F2DC1" w:rsidRPr="009F2DC1">
        <w:t xml:space="preserve"> </w:t>
      </w:r>
      <w:r w:rsidR="009F2DC1">
        <w:t>TA-6: KB310-SSRE Koala Kare Recessed Baby Changing Station with External Bag Hook</w:t>
      </w:r>
      <w:r w:rsidRPr="00111A60">
        <w:t xml:space="preserve"> </w:t>
      </w:r>
    </w:p>
    <w:p w14:paraId="42D69969" w14:textId="77777777" w:rsidR="006C425D" w:rsidRPr="00111A60" w:rsidRDefault="006C425D" w:rsidP="00B608E0">
      <w:pPr>
        <w:pStyle w:val="SubPara"/>
      </w:pPr>
      <w:r w:rsidRPr="00111A60">
        <w:t>TA-9: KB102-00 Koala Kare Products Wall-Mounted Child Protection Seat.</w:t>
      </w:r>
    </w:p>
    <w:p w14:paraId="3DC83B52" w14:textId="77777777" w:rsidR="00996B2A" w:rsidRPr="00111A60" w:rsidRDefault="006C425D" w:rsidP="006C425D">
      <w:pPr>
        <w:pStyle w:val="SubPara"/>
      </w:pPr>
      <w:r w:rsidRPr="00111A60">
        <w:t xml:space="preserve">TA-10: B-4221 </w:t>
      </w:r>
      <w:proofErr w:type="spellStart"/>
      <w:r w:rsidRPr="00111A60">
        <w:t>ConturaSeries</w:t>
      </w:r>
      <w:proofErr w:type="spellEnd"/>
      <w:r w:rsidRPr="00111A60">
        <w:t xml:space="preserve"> Surface-Mounted Seat Cover Dispenser</w:t>
      </w:r>
    </w:p>
    <w:p w14:paraId="45987B07" w14:textId="77777777" w:rsidR="006C425D" w:rsidRPr="00111A60" w:rsidRDefault="006C425D" w:rsidP="006C425D">
      <w:pPr>
        <w:pStyle w:val="Blank"/>
      </w:pPr>
    </w:p>
    <w:p w14:paraId="05B484E7" w14:textId="77777777" w:rsidR="00996B2A" w:rsidRPr="00111A60" w:rsidRDefault="00996B2A" w:rsidP="00996B2A">
      <w:pPr>
        <w:pStyle w:val="Part"/>
      </w:pPr>
      <w:r w:rsidRPr="00111A60">
        <w:t>EXECUTION</w:t>
      </w:r>
    </w:p>
    <w:p w14:paraId="795B3EB9" w14:textId="77777777" w:rsidR="00996B2A" w:rsidRPr="00111A60" w:rsidRDefault="00996B2A" w:rsidP="00996B2A">
      <w:pPr>
        <w:pStyle w:val="Blank"/>
      </w:pPr>
    </w:p>
    <w:p w14:paraId="3C8230E0" w14:textId="77777777" w:rsidR="00996B2A" w:rsidRPr="00111A60" w:rsidRDefault="00996B2A" w:rsidP="00996B2A">
      <w:pPr>
        <w:pStyle w:val="Article"/>
      </w:pPr>
      <w:r w:rsidRPr="00111A60">
        <w:t>INSTALLATION</w:t>
      </w:r>
    </w:p>
    <w:p w14:paraId="6999C9FA" w14:textId="77777777" w:rsidR="00996B2A" w:rsidRPr="00111A60" w:rsidRDefault="00996B2A" w:rsidP="00996B2A">
      <w:pPr>
        <w:pStyle w:val="Paragraph"/>
      </w:pPr>
      <w:r w:rsidRPr="00111A60">
        <w:t>Install products in strict compliance with manufacturer’s written instructions and recommendations, including the following:</w:t>
      </w:r>
    </w:p>
    <w:p w14:paraId="4BE67C66" w14:textId="77777777" w:rsidR="00996B2A" w:rsidRPr="00111A60" w:rsidRDefault="00996B2A" w:rsidP="00996B2A">
      <w:pPr>
        <w:pStyle w:val="SubPara"/>
      </w:pPr>
      <w:r w:rsidRPr="00111A60">
        <w:t>Verify blocking has been installed properly.</w:t>
      </w:r>
    </w:p>
    <w:p w14:paraId="643F2334" w14:textId="77777777" w:rsidR="00996B2A" w:rsidRPr="00111A60" w:rsidRDefault="00996B2A" w:rsidP="00996B2A">
      <w:pPr>
        <w:pStyle w:val="SubPara"/>
      </w:pPr>
      <w:r w:rsidRPr="00111A60">
        <w:t>Verify location does not interfere with door swings or use of fixtures.</w:t>
      </w:r>
    </w:p>
    <w:p w14:paraId="65366D09" w14:textId="77777777" w:rsidR="00996B2A" w:rsidRPr="00111A60" w:rsidRDefault="00996B2A" w:rsidP="00996B2A">
      <w:pPr>
        <w:pStyle w:val="SubPara"/>
      </w:pPr>
      <w:r w:rsidRPr="00111A60">
        <w:lastRenderedPageBreak/>
        <w:t xml:space="preserve">Comply with </w:t>
      </w:r>
      <w:proofErr w:type="gramStart"/>
      <w:r w:rsidRPr="00111A60">
        <w:t>manufacturer’s</w:t>
      </w:r>
      <w:proofErr w:type="gramEnd"/>
      <w:r w:rsidRPr="00111A60">
        <w:t xml:space="preserve"> recommendations for backing and proper support.</w:t>
      </w:r>
    </w:p>
    <w:p w14:paraId="7401E8BA" w14:textId="77777777" w:rsidR="00996B2A" w:rsidRPr="00111A60" w:rsidRDefault="00996B2A" w:rsidP="00996B2A">
      <w:pPr>
        <w:pStyle w:val="SubPara"/>
      </w:pPr>
      <w:r w:rsidRPr="00111A60">
        <w:t xml:space="preserve">Use fasteners and anchors suitable for substrate and project </w:t>
      </w:r>
      <w:r w:rsidR="007E4D76" w:rsidRPr="00111A60">
        <w:t>conditions.</w:t>
      </w:r>
      <w:r w:rsidRPr="00111A60">
        <w:t xml:space="preserve"> </w:t>
      </w:r>
    </w:p>
    <w:p w14:paraId="084A2E72" w14:textId="77777777" w:rsidR="00996B2A" w:rsidRPr="00111A60" w:rsidRDefault="00996B2A" w:rsidP="00996B2A">
      <w:pPr>
        <w:pStyle w:val="SubPara"/>
      </w:pPr>
      <w:r w:rsidRPr="00111A60">
        <w:t>Install units rigid, straight, plumb, and level, in accordance with manufacturer’s installation instructions and approved shop drawings.</w:t>
      </w:r>
    </w:p>
    <w:p w14:paraId="20E47D18" w14:textId="77777777" w:rsidR="00996B2A" w:rsidRPr="00111A60" w:rsidRDefault="00996B2A" w:rsidP="00996B2A">
      <w:pPr>
        <w:pStyle w:val="SubPara"/>
      </w:pPr>
      <w:r w:rsidRPr="00111A60">
        <w:t>Conceal evidence of drilling, cutting, and fitting to room finish.</w:t>
      </w:r>
    </w:p>
    <w:p w14:paraId="789FC59A" w14:textId="77777777" w:rsidR="00996B2A" w:rsidRPr="00111A60" w:rsidRDefault="00996B2A" w:rsidP="00996B2A">
      <w:pPr>
        <w:pStyle w:val="SubPara"/>
      </w:pPr>
      <w:r w:rsidRPr="00111A60">
        <w:t>Test for proper operation.</w:t>
      </w:r>
    </w:p>
    <w:p w14:paraId="246C9484" w14:textId="77777777" w:rsidR="00996B2A" w:rsidRPr="00111A60" w:rsidRDefault="00996B2A" w:rsidP="00996B2A">
      <w:pPr>
        <w:pStyle w:val="Blank"/>
      </w:pPr>
    </w:p>
    <w:p w14:paraId="748A5142" w14:textId="77777777" w:rsidR="00996B2A" w:rsidRPr="00111A60" w:rsidRDefault="00996B2A" w:rsidP="00996B2A">
      <w:pPr>
        <w:pStyle w:val="Article"/>
      </w:pPr>
      <w:r w:rsidRPr="00111A60">
        <w:t>CLEANING AND PROTECTION</w:t>
      </w:r>
    </w:p>
    <w:p w14:paraId="795C51DA" w14:textId="77777777" w:rsidR="00996B2A" w:rsidRPr="00111A60" w:rsidRDefault="00996B2A" w:rsidP="00996B2A">
      <w:pPr>
        <w:pStyle w:val="Paragraph"/>
      </w:pPr>
      <w:r w:rsidRPr="00111A60">
        <w:t>Clean exposed surfaces of compartments, hardware, and fittings using methods acceptable to the manufacturer.</w:t>
      </w:r>
    </w:p>
    <w:p w14:paraId="65BD0238" w14:textId="77777777" w:rsidR="00996B2A" w:rsidRPr="00111A60" w:rsidRDefault="00996B2A" w:rsidP="00996B2A">
      <w:pPr>
        <w:pStyle w:val="Paragraph"/>
      </w:pPr>
      <w:r w:rsidRPr="00111A60">
        <w:t>Touch-up, repair or replace damaged products until Substantial Completion.</w:t>
      </w:r>
    </w:p>
    <w:p w14:paraId="1F0AF916" w14:textId="77777777" w:rsidR="00996B2A" w:rsidRPr="00111A60" w:rsidRDefault="00996B2A" w:rsidP="00996B2A"/>
    <w:p w14:paraId="03027333" w14:textId="77777777" w:rsidR="00996B2A" w:rsidRPr="00582BBD" w:rsidRDefault="00996B2A" w:rsidP="001A1063">
      <w:pPr>
        <w:pStyle w:val="EndOfSection"/>
      </w:pPr>
      <w:r w:rsidRPr="00111A60">
        <w:tab/>
        <w:t>END OF SECTION</w:t>
      </w:r>
    </w:p>
    <w:sectPr w:rsidR="00996B2A" w:rsidRPr="00582BBD" w:rsidSect="00996B2A">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275F" w14:textId="77777777" w:rsidR="00F35A29" w:rsidRDefault="00F35A29">
      <w:pPr>
        <w:spacing w:line="20" w:lineRule="exact"/>
      </w:pPr>
    </w:p>
  </w:endnote>
  <w:endnote w:type="continuationSeparator" w:id="0">
    <w:p w14:paraId="2C4BEC59" w14:textId="77777777" w:rsidR="00F35A29" w:rsidRDefault="00F35A29">
      <w:r>
        <w:t xml:space="preserve"> </w:t>
      </w:r>
    </w:p>
  </w:endnote>
  <w:endnote w:type="continuationNotice" w:id="1">
    <w:p w14:paraId="3BFFEEA7" w14:textId="77777777" w:rsidR="00F35A29" w:rsidRDefault="00F35A2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434D" w14:textId="77777777" w:rsidR="00996B2A" w:rsidRPr="00F605A2" w:rsidRDefault="00996B2A" w:rsidP="00996B2A">
    <w:pPr>
      <w:pStyle w:val="Footer"/>
    </w:pPr>
  </w:p>
  <w:p w14:paraId="4EB29E57" w14:textId="77777777" w:rsidR="00996B2A" w:rsidRDefault="00252FAF" w:rsidP="00996B2A">
    <w:pPr>
      <w:pStyle w:val="Footer"/>
    </w:pPr>
    <w:r>
      <w:t>(Rev</w:t>
    </w:r>
    <w:r w:rsidR="00FE21C0">
      <w:t xml:space="preserve"> 10</w:t>
    </w:r>
    <w:r w:rsidR="00795A18">
      <w:t>/</w:t>
    </w:r>
    <w:r w:rsidR="00FE21C0">
      <w:t>4</w:t>
    </w:r>
    <w:r w:rsidR="007E4D76">
      <w:t>/2</w:t>
    </w:r>
    <w:r w:rsidR="00FE21C0">
      <w:t>4</w:t>
    </w:r>
    <w:r w:rsidR="00996B2A" w:rsidRPr="00F605A2">
      <w:t>)</w:t>
    </w:r>
    <w:r w:rsidR="00996B2A">
      <w:tab/>
      <w:t>WASHROOM ACCESSORIES</w:t>
    </w:r>
  </w:p>
  <w:p w14:paraId="35714061" w14:textId="77777777" w:rsidR="00996B2A" w:rsidRDefault="00996B2A" w:rsidP="00996B2A">
    <w:pPr>
      <w:pStyle w:val="Footer"/>
    </w:pPr>
    <w:r>
      <w:tab/>
      <w:t>102800-</w:t>
    </w:r>
    <w:r>
      <w:fldChar w:fldCharType="begin"/>
    </w:r>
    <w:r>
      <w:instrText>page \* arabic</w:instrText>
    </w:r>
    <w:r>
      <w:fldChar w:fldCharType="separate"/>
    </w:r>
    <w:r w:rsidR="00795A1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01B0" w14:textId="77777777" w:rsidR="00996B2A" w:rsidRPr="00F605A2" w:rsidRDefault="00996B2A" w:rsidP="00996B2A">
    <w:pPr>
      <w:pStyle w:val="Footer"/>
    </w:pPr>
  </w:p>
  <w:p w14:paraId="327CA610" w14:textId="77777777" w:rsidR="00996B2A" w:rsidRDefault="00996B2A" w:rsidP="00996B2A">
    <w:pPr>
      <w:pStyle w:val="Footer"/>
    </w:pPr>
    <w:r w:rsidRPr="00F605A2">
      <w:t>(Rev 3/1/12)</w:t>
    </w:r>
    <w:r>
      <w:tab/>
      <w:t>WASHROOM ACCESSORIES</w:t>
    </w:r>
  </w:p>
  <w:p w14:paraId="72FB8794" w14:textId="77777777" w:rsidR="00996B2A" w:rsidRPr="00443A87" w:rsidRDefault="00996B2A" w:rsidP="00996B2A">
    <w:pPr>
      <w:pStyle w:val="Footer"/>
    </w:pPr>
    <w:r>
      <w:tab/>
      <w:t>102800-</w:t>
    </w:r>
    <w:r>
      <w:fldChar w:fldCharType="begin"/>
    </w:r>
    <w:r>
      <w:instrText>page \* arabic</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8EF4" w14:textId="77777777" w:rsidR="00F35A29" w:rsidRDefault="00F35A29">
      <w:r>
        <w:separator/>
      </w:r>
    </w:p>
  </w:footnote>
  <w:footnote w:type="continuationSeparator" w:id="0">
    <w:p w14:paraId="2FF5D7D7" w14:textId="77777777" w:rsidR="00F35A29" w:rsidRDefault="00F3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C80E" w14:textId="77777777" w:rsidR="00996B2A" w:rsidRDefault="00996B2A" w:rsidP="00996B2A">
    <w:pPr>
      <w:pStyle w:val="Header"/>
      <w:tabs>
        <w:tab w:val="clear" w:pos="8640"/>
        <w:tab w:val="right" w:pos="9438"/>
      </w:tabs>
    </w:pPr>
    <w:r>
      <w:t>Bobrick</w:t>
    </w:r>
    <w:r w:rsidRPr="00862CB9">
      <w:t xml:space="preserve"> Washroom Equipment, Inc.</w:t>
    </w:r>
    <w:r>
      <w:tab/>
    </w:r>
    <w:r>
      <w:tab/>
      <w:t>Guide Specifications in CSI Format</w:t>
    </w:r>
  </w:p>
  <w:p w14:paraId="6A4C8C89" w14:textId="77777777" w:rsidR="00996B2A" w:rsidRDefault="00996B2A" w:rsidP="00996B2A">
    <w:pPr>
      <w:pStyle w:val="Header"/>
      <w:tabs>
        <w:tab w:val="clear" w:pos="8640"/>
        <w:tab w:val="right" w:pos="9438"/>
      </w:tabs>
    </w:pPr>
    <w:r>
      <w:t>www.bobrick.com</w:t>
    </w:r>
    <w:r>
      <w:tab/>
    </w:r>
    <w:r>
      <w:tab/>
      <w:t>Short-Form Version</w:t>
    </w:r>
  </w:p>
  <w:p w14:paraId="15B8609A" w14:textId="77777777" w:rsidR="00996B2A" w:rsidRPr="00582BBD" w:rsidRDefault="00996B2A" w:rsidP="00996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549C" w14:textId="77777777" w:rsidR="00996B2A" w:rsidRDefault="00996B2A" w:rsidP="00996B2A">
    <w:pPr>
      <w:pStyle w:val="Header"/>
      <w:tabs>
        <w:tab w:val="clear" w:pos="8640"/>
        <w:tab w:val="right" w:pos="9438"/>
      </w:tabs>
    </w:pPr>
    <w:r>
      <w:t>Bobrick</w:t>
    </w:r>
    <w:r w:rsidRPr="00862CB9">
      <w:t xml:space="preserve"> Washroom Equipment, Inc.</w:t>
    </w:r>
    <w:r>
      <w:tab/>
    </w:r>
    <w:r>
      <w:tab/>
      <w:t>Guide Specifications in CSI Format</w:t>
    </w:r>
  </w:p>
  <w:p w14:paraId="34A8D24B" w14:textId="77777777" w:rsidR="00996B2A" w:rsidRDefault="00996B2A" w:rsidP="00996B2A">
    <w:pPr>
      <w:pStyle w:val="Header"/>
      <w:tabs>
        <w:tab w:val="clear" w:pos="8640"/>
        <w:tab w:val="right" w:pos="9438"/>
      </w:tabs>
    </w:pPr>
    <w:r>
      <w:t>www.bobrick.com</w:t>
    </w:r>
    <w:r>
      <w:tab/>
    </w:r>
    <w:r>
      <w:tab/>
      <w:t>Short-Form Version</w:t>
    </w:r>
  </w:p>
  <w:p w14:paraId="4B98571F" w14:textId="77777777" w:rsidR="00996B2A" w:rsidRPr="00443A87" w:rsidRDefault="00996B2A" w:rsidP="00996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40471A04"/>
    <w:multiLevelType w:val="hybridMultilevel"/>
    <w:tmpl w:val="31CA6694"/>
    <w:lvl w:ilvl="0" w:tplc="02A8A622">
      <w:start w:val="1"/>
      <w:numFmt w:val="bullet"/>
      <w:lvlText w:val="-"/>
      <w:lvlJc w:val="left"/>
      <w:pPr>
        <w:ind w:left="720" w:hanging="360"/>
      </w:pPr>
      <w:rPr>
        <w:rFonts w:ascii="Arial" w:eastAsia="Times New Roman" w:hAnsi="Arial" w:cs="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4B5706CB"/>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3228"/>
        </w:tabs>
        <w:ind w:left="3228"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51864E08"/>
    <w:multiLevelType w:val="multilevel"/>
    <w:tmpl w:val="8D684F88"/>
    <w:lvl w:ilvl="0">
      <w:start w:val="1"/>
      <w:numFmt w:val="decimal"/>
      <w:pStyle w:val="Part"/>
      <w:suff w:val="nothing"/>
      <w:lvlText w:val="PART %1  "/>
      <w:lvlJc w:val="left"/>
      <w:pPr>
        <w:tabs>
          <w:tab w:val="num" w:pos="864"/>
        </w:tabs>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1728"/>
        </w:tabs>
        <w:ind w:left="1728" w:hanging="576"/>
      </w:pPr>
      <w:rPr>
        <w:rFonts w:hint="default"/>
      </w:rPr>
    </w:lvl>
    <w:lvl w:ilvl="4">
      <w:start w:val="1"/>
      <w:numFmt w:val="lowerLetter"/>
      <w:pStyle w:val="SubSub1"/>
      <w:lvlText w:val="%5."/>
      <w:lvlJc w:val="left"/>
      <w:pPr>
        <w:tabs>
          <w:tab w:val="num" w:pos="2304"/>
        </w:tabs>
        <w:ind w:left="2304"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4" w15:restartNumberingAfterBreak="0">
    <w:nsid w:val="60BD02D2"/>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62D2580F"/>
    <w:multiLevelType w:val="hybridMultilevel"/>
    <w:tmpl w:val="431CF208"/>
    <w:lvl w:ilvl="0" w:tplc="CCC680D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D7A697DE">
      <w:start w:val="2"/>
      <w:numFmt w:val="decimal"/>
      <w:lvlText w:val="%3."/>
      <w:lvlJc w:val="left"/>
      <w:pPr>
        <w:tabs>
          <w:tab w:val="num" w:pos="3420"/>
        </w:tabs>
        <w:ind w:left="3420" w:hanging="360"/>
      </w:pPr>
      <w:rPr>
        <w:rFonts w:hint="default"/>
      </w:rPr>
    </w:lvl>
    <w:lvl w:ilvl="3" w:tplc="C428CD88">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92039365">
    <w:abstractNumId w:val="0"/>
  </w:num>
  <w:num w:numId="2" w16cid:durableId="1963685882">
    <w:abstractNumId w:val="3"/>
  </w:num>
  <w:num w:numId="3" w16cid:durableId="46875768">
    <w:abstractNumId w:val="5"/>
  </w:num>
  <w:num w:numId="4" w16cid:durableId="2094357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645447">
    <w:abstractNumId w:val="1"/>
  </w:num>
  <w:num w:numId="6" w16cid:durableId="87892761">
    <w:abstractNumId w:val="2"/>
  </w:num>
  <w:num w:numId="7" w16cid:durableId="922833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102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229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239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09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2147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488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107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6739">
    <w:abstractNumId w:val="4"/>
  </w:num>
  <w:num w:numId="16" w16cid:durableId="995915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821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316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321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884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0758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548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015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78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385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3688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639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B1C"/>
    <w:rsid w:val="0006597A"/>
    <w:rsid w:val="00111A60"/>
    <w:rsid w:val="00124456"/>
    <w:rsid w:val="0017488D"/>
    <w:rsid w:val="001A1063"/>
    <w:rsid w:val="001A6CE3"/>
    <w:rsid w:val="002465F1"/>
    <w:rsid w:val="00252FAF"/>
    <w:rsid w:val="00272991"/>
    <w:rsid w:val="0027729D"/>
    <w:rsid w:val="00281B12"/>
    <w:rsid w:val="002941B9"/>
    <w:rsid w:val="002D04C7"/>
    <w:rsid w:val="002E342A"/>
    <w:rsid w:val="002F1E66"/>
    <w:rsid w:val="00387A7F"/>
    <w:rsid w:val="003B344B"/>
    <w:rsid w:val="003C67D4"/>
    <w:rsid w:val="00400CC2"/>
    <w:rsid w:val="0041703F"/>
    <w:rsid w:val="004756A5"/>
    <w:rsid w:val="004A6AE3"/>
    <w:rsid w:val="004B1817"/>
    <w:rsid w:val="004D471B"/>
    <w:rsid w:val="00555979"/>
    <w:rsid w:val="0057300B"/>
    <w:rsid w:val="005A47C0"/>
    <w:rsid w:val="005C08DD"/>
    <w:rsid w:val="00607818"/>
    <w:rsid w:val="00675A98"/>
    <w:rsid w:val="00680722"/>
    <w:rsid w:val="00686328"/>
    <w:rsid w:val="006C425D"/>
    <w:rsid w:val="00724138"/>
    <w:rsid w:val="00795A18"/>
    <w:rsid w:val="007E4D76"/>
    <w:rsid w:val="0082769F"/>
    <w:rsid w:val="009556A9"/>
    <w:rsid w:val="00965F2B"/>
    <w:rsid w:val="00996B2A"/>
    <w:rsid w:val="009F2DC1"/>
    <w:rsid w:val="00A113DB"/>
    <w:rsid w:val="00A747B0"/>
    <w:rsid w:val="00AA00A0"/>
    <w:rsid w:val="00AF46EA"/>
    <w:rsid w:val="00B608E0"/>
    <w:rsid w:val="00C12E20"/>
    <w:rsid w:val="00C652AC"/>
    <w:rsid w:val="00C75BEC"/>
    <w:rsid w:val="00DA26C2"/>
    <w:rsid w:val="00F35A29"/>
    <w:rsid w:val="00F35B44"/>
    <w:rsid w:val="00FC23E5"/>
    <w:rsid w:val="00FD525B"/>
    <w:rsid w:val="00FE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736A0A"/>
  <w15:chartTrackingRefBased/>
  <w15:docId w15:val="{24DC4B2F-B244-41D3-9965-D3F93A1B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38"/>
    <w:pPr>
      <w:spacing w:after="160" w:line="259" w:lineRule="auto"/>
    </w:pPr>
    <w:rPr>
      <w:rFonts w:ascii="Aptos" w:eastAsia="Aptos" w:hAnsi="Aptos"/>
      <w:kern w:val="2"/>
      <w:sz w:val="22"/>
      <w:szCs w:val="22"/>
    </w:rPr>
  </w:style>
  <w:style w:type="paragraph" w:styleId="Heading1">
    <w:name w:val="heading 1"/>
    <w:basedOn w:val="Normal"/>
    <w:next w:val="Normal"/>
    <w:link w:val="Heading1Char"/>
    <w:qFormat/>
    <w:pPr>
      <w:numPr>
        <w:numId w:val="1"/>
      </w:numPr>
      <w:outlineLvl w:val="0"/>
    </w:pPr>
  </w:style>
  <w:style w:type="paragraph" w:styleId="Heading2">
    <w:name w:val="heading 2"/>
    <w:basedOn w:val="Normal"/>
    <w:next w:val="Normal"/>
    <w:link w:val="Heading2Char"/>
    <w:qFormat/>
    <w:pPr>
      <w:numPr>
        <w:ilvl w:val="1"/>
        <w:numId w:val="1"/>
      </w:numPr>
      <w:outlineLvl w:val="1"/>
    </w:pPr>
  </w:style>
  <w:style w:type="paragraph" w:styleId="Heading3">
    <w:name w:val="heading 3"/>
    <w:basedOn w:val="Normal"/>
    <w:next w:val="Normal"/>
    <w:link w:val="Heading3Char"/>
    <w:qFormat/>
    <w:pPr>
      <w:numPr>
        <w:ilvl w:val="2"/>
        <w:numId w:val="1"/>
      </w:numPr>
      <w:outlineLvl w:val="2"/>
    </w:pPr>
  </w:style>
  <w:style w:type="paragraph" w:styleId="Heading4">
    <w:name w:val="heading 4"/>
    <w:basedOn w:val="Normal"/>
    <w:next w:val="Normal"/>
    <w:link w:val="Heading4Char"/>
    <w:qFormat/>
    <w:pPr>
      <w:numPr>
        <w:ilvl w:val="3"/>
        <w:numId w:val="1"/>
      </w:numPr>
      <w:outlineLvl w:val="3"/>
    </w:pPr>
  </w:style>
  <w:style w:type="paragraph" w:styleId="Heading5">
    <w:name w:val="heading 5"/>
    <w:basedOn w:val="Normal"/>
    <w:next w:val="Normal"/>
    <w:link w:val="Heading5Char"/>
    <w:qFormat/>
    <w:pPr>
      <w:numPr>
        <w:ilvl w:val="4"/>
        <w:numId w:val="1"/>
      </w:numPr>
      <w:outlineLvl w:val="4"/>
    </w:pPr>
  </w:style>
  <w:style w:type="paragraph" w:styleId="Heading6">
    <w:name w:val="heading 6"/>
    <w:basedOn w:val="Normal"/>
    <w:next w:val="Normal"/>
    <w:link w:val="Heading6Char"/>
    <w:qFormat/>
    <w:pPr>
      <w:numPr>
        <w:ilvl w:val="5"/>
        <w:numId w:val="1"/>
      </w:numPr>
      <w:outlineLvl w:val="5"/>
    </w:pPr>
  </w:style>
  <w:style w:type="paragraph" w:styleId="Heading7">
    <w:name w:val="heading 7"/>
    <w:basedOn w:val="Normal"/>
    <w:next w:val="Normal"/>
    <w:link w:val="Heading7Char"/>
    <w:qFormat/>
    <w:pPr>
      <w:numPr>
        <w:ilvl w:val="6"/>
        <w:numId w:val="1"/>
      </w:numPr>
      <w:outlineLvl w:val="6"/>
    </w:pPr>
  </w:style>
  <w:style w:type="paragraph" w:styleId="Heading8">
    <w:name w:val="heading 8"/>
    <w:basedOn w:val="Normal"/>
    <w:next w:val="Normal"/>
    <w:link w:val="Heading8Char"/>
    <w:qFormat/>
    <w:pPr>
      <w:numPr>
        <w:ilvl w:val="7"/>
        <w:numId w:val="1"/>
      </w:numPr>
      <w:outlineLvl w:val="7"/>
    </w:pPr>
  </w:style>
  <w:style w:type="character" w:default="1" w:styleId="DefaultParagraphFont">
    <w:name w:val="Default Paragraph Font"/>
    <w:uiPriority w:val="1"/>
    <w:unhideWhenUsed/>
    <w:rsid w:val="0072413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724138"/>
  </w:style>
  <w:style w:type="paragraph" w:customStyle="1" w:styleId="TitleOfSection">
    <w:name w:val="TitleOfSection"/>
    <w:basedOn w:val="Normal"/>
    <w:next w:val="Blank"/>
    <w:pPr>
      <w:tabs>
        <w:tab w:val="center" w:pos="4320"/>
      </w:tabs>
      <w:suppressAutoHyphens/>
      <w:jc w:val="center"/>
    </w:pPr>
  </w:style>
  <w:style w:type="paragraph" w:customStyle="1" w:styleId="Blank">
    <w:name w:val="Blank"/>
    <w:basedOn w:val="Normal"/>
    <w:link w:val="BlankChar"/>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EndOfSection">
    <w:name w:val="EndOfSection"/>
    <w:basedOn w:val="TitleOfSection"/>
    <w:next w:val="Normal"/>
    <w:pPr>
      <w:jc w:val="left"/>
    </w:pPr>
  </w:style>
  <w:style w:type="paragraph" w:customStyle="1" w:styleId="Part">
    <w:name w:val="Part"/>
    <w:basedOn w:val="Blank"/>
    <w:next w:val="Blank"/>
    <w:pPr>
      <w:numPr>
        <w:numId w:val="2"/>
      </w:numPr>
    </w:pPr>
  </w:style>
  <w:style w:type="paragraph" w:customStyle="1" w:styleId="Article">
    <w:name w:val="Article"/>
    <w:basedOn w:val="Part"/>
    <w:next w:val="Blank"/>
    <w:pPr>
      <w:numPr>
        <w:ilvl w:val="1"/>
      </w:numPr>
      <w:tabs>
        <w:tab w:val="left" w:pos="234"/>
      </w:tabs>
    </w:pPr>
  </w:style>
  <w:style w:type="paragraph" w:customStyle="1" w:styleId="Paragraph">
    <w:name w:val="Paragraph"/>
    <w:basedOn w:val="Article"/>
    <w:next w:val="Blank"/>
    <w:link w:val="ParagraphChar"/>
    <w:pPr>
      <w:numPr>
        <w:ilvl w:val="2"/>
      </w:numPr>
      <w:tabs>
        <w:tab w:val="left" w:pos="576"/>
      </w:tabs>
    </w:pPr>
  </w:style>
  <w:style w:type="paragraph" w:customStyle="1" w:styleId="SubPara">
    <w:name w:val="SubPara"/>
    <w:basedOn w:val="Paragraph"/>
    <w:next w:val="Blank"/>
    <w:link w:val="SubParaChar"/>
    <w:pPr>
      <w:numPr>
        <w:ilvl w:val="3"/>
      </w:numPr>
    </w:pPr>
  </w:style>
  <w:style w:type="paragraph" w:customStyle="1" w:styleId="SubSub1">
    <w:name w:val="SubSub1"/>
    <w:basedOn w:val="SubPara"/>
    <w:next w:val="Blank"/>
    <w:pPr>
      <w:numPr>
        <w:ilvl w:val="4"/>
      </w:numPr>
    </w:pPr>
  </w:style>
  <w:style w:type="paragraph" w:customStyle="1" w:styleId="SubSub2">
    <w:name w:val="SubSub2"/>
    <w:basedOn w:val="SubSub1"/>
    <w:pPr>
      <w:numPr>
        <w:ilvl w:val="5"/>
      </w:numPr>
    </w:pPr>
  </w:style>
  <w:style w:type="paragraph" w:customStyle="1" w:styleId="SubSub3">
    <w:name w:val="SubSub3"/>
    <w:basedOn w:val="SubSub2"/>
    <w:pPr>
      <w:numPr>
        <w:ilvl w:val="6"/>
      </w:numPr>
    </w:pPr>
  </w:style>
  <w:style w:type="paragraph" w:customStyle="1" w:styleId="SubSub4">
    <w:name w:val="SubSub4"/>
    <w:basedOn w:val="SubSub3"/>
    <w:pPr>
      <w:numPr>
        <w:ilvl w:val="7"/>
      </w:numPr>
    </w:pPr>
  </w:style>
  <w:style w:type="paragraph" w:customStyle="1" w:styleId="SubSub5">
    <w:name w:val="SubSub5"/>
    <w:basedOn w:val="SubSub4"/>
    <w:pPr>
      <w:numPr>
        <w:ilvl w:val="8"/>
      </w:numPr>
    </w:pPr>
  </w:style>
  <w:style w:type="paragraph" w:customStyle="1" w:styleId="Note">
    <w:name w:val="Note"/>
    <w:basedOn w:val="Normal"/>
    <w:rsid w:val="0036137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548DD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rPr>
      <w:rFonts w:cs="Times New Roman"/>
      <w:color w:val="0000FF"/>
      <w:u w:val="single"/>
    </w:rPr>
  </w:style>
  <w:style w:type="character" w:styleId="FollowedHyperlink">
    <w:name w:val="FollowedHyperlink"/>
    <w:rsid w:val="00464C5A"/>
    <w:rPr>
      <w:color w:val="800080"/>
      <w:u w:val="single"/>
    </w:rPr>
  </w:style>
  <w:style w:type="character" w:customStyle="1" w:styleId="BlankChar">
    <w:name w:val="Blank Char"/>
    <w:link w:val="Blank"/>
    <w:rsid w:val="0083155F"/>
    <w:rPr>
      <w:rFonts w:ascii="Arial" w:hAnsi="Arial" w:cs="Arial"/>
      <w:lang w:bidi="en-US"/>
    </w:rPr>
  </w:style>
  <w:style w:type="character" w:customStyle="1" w:styleId="ParagraphChar">
    <w:name w:val="Paragraph Char"/>
    <w:link w:val="Paragraph"/>
    <w:rsid w:val="0083155F"/>
    <w:rPr>
      <w:rFonts w:ascii="Arial" w:hAnsi="Arial" w:cs="Arial"/>
      <w:lang w:bidi="en-US"/>
    </w:rPr>
  </w:style>
  <w:style w:type="character" w:customStyle="1" w:styleId="SubParaChar">
    <w:name w:val="SubPara Char"/>
    <w:basedOn w:val="ParagraphChar"/>
    <w:link w:val="SubPara"/>
    <w:rsid w:val="009E72F1"/>
    <w:rPr>
      <w:rFonts w:ascii="Arial" w:hAnsi="Arial" w:cs="Arial"/>
      <w:lang w:bidi="en-US"/>
    </w:rPr>
  </w:style>
  <w:style w:type="character" w:customStyle="1" w:styleId="Heading1Char">
    <w:name w:val="Heading 1 Char"/>
    <w:link w:val="Heading1"/>
    <w:rsid w:val="00EA180D"/>
    <w:rPr>
      <w:rFonts w:ascii="Arial" w:hAnsi="Arial" w:cs="Arial"/>
      <w:lang w:bidi="en-US"/>
    </w:rPr>
  </w:style>
  <w:style w:type="character" w:customStyle="1" w:styleId="Heading2Char">
    <w:name w:val="Heading 2 Char"/>
    <w:link w:val="Heading2"/>
    <w:rsid w:val="00EA180D"/>
    <w:rPr>
      <w:rFonts w:ascii="Arial" w:hAnsi="Arial" w:cs="Arial"/>
      <w:lang w:bidi="en-US"/>
    </w:rPr>
  </w:style>
  <w:style w:type="character" w:customStyle="1" w:styleId="Heading3Char">
    <w:name w:val="Heading 3 Char"/>
    <w:link w:val="Heading3"/>
    <w:rsid w:val="00EA180D"/>
    <w:rPr>
      <w:rFonts w:ascii="Arial" w:hAnsi="Arial" w:cs="Arial"/>
      <w:lang w:bidi="en-US"/>
    </w:rPr>
  </w:style>
  <w:style w:type="character" w:customStyle="1" w:styleId="Heading4Char">
    <w:name w:val="Heading 4 Char"/>
    <w:link w:val="Heading4"/>
    <w:rsid w:val="00EA180D"/>
    <w:rPr>
      <w:rFonts w:ascii="Arial" w:hAnsi="Arial" w:cs="Arial"/>
      <w:lang w:bidi="en-US"/>
    </w:rPr>
  </w:style>
  <w:style w:type="character" w:customStyle="1" w:styleId="Heading5Char">
    <w:name w:val="Heading 5 Char"/>
    <w:link w:val="Heading5"/>
    <w:rsid w:val="00EA180D"/>
    <w:rPr>
      <w:rFonts w:ascii="Arial" w:hAnsi="Arial" w:cs="Arial"/>
      <w:lang w:bidi="en-US"/>
    </w:rPr>
  </w:style>
  <w:style w:type="character" w:customStyle="1" w:styleId="Heading6Char">
    <w:name w:val="Heading 6 Char"/>
    <w:link w:val="Heading6"/>
    <w:rsid w:val="00EA180D"/>
    <w:rPr>
      <w:rFonts w:ascii="Arial" w:hAnsi="Arial" w:cs="Arial"/>
      <w:lang w:bidi="en-US"/>
    </w:rPr>
  </w:style>
  <w:style w:type="character" w:customStyle="1" w:styleId="Heading7Char">
    <w:name w:val="Heading 7 Char"/>
    <w:link w:val="Heading7"/>
    <w:rsid w:val="00EA180D"/>
    <w:rPr>
      <w:rFonts w:ascii="Arial" w:hAnsi="Arial" w:cs="Arial"/>
      <w:lang w:bidi="en-US"/>
    </w:rPr>
  </w:style>
  <w:style w:type="character" w:customStyle="1" w:styleId="Heading8Char">
    <w:name w:val="Heading 8 Char"/>
    <w:link w:val="Heading8"/>
    <w:rsid w:val="00EA180D"/>
    <w:rPr>
      <w:rFonts w:ascii="Arial" w:hAnsi="Arial" w:cs="Arial"/>
      <w:lang w:bidi="en-US"/>
    </w:rPr>
  </w:style>
  <w:style w:type="character" w:customStyle="1" w:styleId="HeaderChar">
    <w:name w:val="Header Char"/>
    <w:link w:val="Header"/>
    <w:rsid w:val="00EA180D"/>
    <w:rPr>
      <w:rFonts w:ascii="Arial" w:hAnsi="Arial" w:cs="Arial"/>
      <w:lang w:bidi="en-US"/>
    </w:rPr>
  </w:style>
  <w:style w:type="character" w:customStyle="1" w:styleId="FooterChar">
    <w:name w:val="Footer Char"/>
    <w:link w:val="Footer"/>
    <w:semiHidden/>
    <w:rsid w:val="00EA180D"/>
    <w:rPr>
      <w:rFonts w:ascii="Arial" w:hAnsi="Arial" w:cs="Arial"/>
      <w:lang w:bidi="en-US"/>
    </w:rPr>
  </w:style>
  <w:style w:type="table" w:styleId="TableGrid">
    <w:name w:val="Table Grid"/>
    <w:basedOn w:val="TableNormal"/>
    <w:rsid w:val="001021B6"/>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ric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obrick.com/Pages/RepresentativeAndDistributorFinder.aspxhttp:/bobrick.com/Pages/RepresentativeAndDistributorFinder.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obrick.com/productsupport/Pages/LiteratureSuppor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D1D8F0F9B3A45B3761C8A8BB688E5" ma:contentTypeVersion="18" ma:contentTypeDescription="Create a new document." ma:contentTypeScope="" ma:versionID="bc68b14f657ce3515691b9d0e053dc3e">
  <xsd:schema xmlns:xsd="http://www.w3.org/2001/XMLSchema" xmlns:xs="http://www.w3.org/2001/XMLSchema" xmlns:p="http://schemas.microsoft.com/office/2006/metadata/properties" xmlns:ns3="e96e74d1-7e1a-496c-8553-721bacf7d881" xmlns:ns4="63f1b328-9cf0-4ea8-b2d5-96ee839d29ef" targetNamespace="http://schemas.microsoft.com/office/2006/metadata/properties" ma:root="true" ma:fieldsID="5ff74f0f0699ed4d4d5e6f519f9e8f1a" ns3:_="" ns4:_="">
    <xsd:import namespace="e96e74d1-7e1a-496c-8553-721bacf7d881"/>
    <xsd:import namespace="63f1b328-9cf0-4ea8-b2d5-96ee839d29e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e74d1-7e1a-496c-8553-721bacf7d88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1b328-9cf0-4ea8-b2d5-96ee839d29e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 xmlns="e96e74d1-7e1a-496c-8553-721bacf7d881" xsi:nil="true"/>
    <MigrationWizIdSecurityGroups xmlns="e96e74d1-7e1a-496c-8553-721bacf7d881" xsi:nil="true"/>
    <MigrationWizIdPermissions xmlns="e96e74d1-7e1a-496c-8553-721bacf7d881" xsi:nil="true"/>
    <MigrationWizIdDocumentLibraryPermissions xmlns="e96e74d1-7e1a-496c-8553-721bacf7d881" xsi:nil="true"/>
    <MigrationWizIdPermissionLevels xmlns="e96e74d1-7e1a-496c-8553-721bacf7d881" xsi:nil="true"/>
  </documentManagement>
</p:properties>
</file>

<file path=customXml/itemProps1.xml><?xml version="1.0" encoding="utf-8"?>
<ds:datastoreItem xmlns:ds="http://schemas.openxmlformats.org/officeDocument/2006/customXml" ds:itemID="{223A0804-F7B1-4989-B4AB-7DAEC55211F3}">
  <ds:schemaRefs>
    <ds:schemaRef ds:uri="http://schemas.microsoft.com/office/2006/metadata/longProperties"/>
  </ds:schemaRefs>
</ds:datastoreItem>
</file>

<file path=customXml/itemProps2.xml><?xml version="1.0" encoding="utf-8"?>
<ds:datastoreItem xmlns:ds="http://schemas.openxmlformats.org/officeDocument/2006/customXml" ds:itemID="{77255056-867A-4107-9898-B1BEC8881170}">
  <ds:schemaRefs>
    <ds:schemaRef ds:uri="http://schemas.microsoft.com/sharepoint/v3/contenttype/forms"/>
  </ds:schemaRefs>
</ds:datastoreItem>
</file>

<file path=customXml/itemProps3.xml><?xml version="1.0" encoding="utf-8"?>
<ds:datastoreItem xmlns:ds="http://schemas.openxmlformats.org/officeDocument/2006/customXml" ds:itemID="{5BEE07B6-FE6E-4638-97CF-43A8F01E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e74d1-7e1a-496c-8553-721bacf7d881"/>
    <ds:schemaRef ds:uri="63f1b328-9cf0-4ea8-b2d5-96ee839d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99FD5-D458-475A-BDE9-0F2C5169A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ARCATMasterR2.dot</Template>
  <TotalTime>0</TotalTime>
  <Pages>8</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102800 - Washroom Accessories</vt:lpstr>
    </vt:vector>
  </TitlesOfParts>
  <Company>Bobrick Washroom Equipment</Company>
  <LinksUpToDate>false</LinksUpToDate>
  <CharactersWithSpaces>10808</CharactersWithSpaces>
  <SharedDoc>false</SharedDoc>
  <HLinks>
    <vt:vector size="18" baseType="variant">
      <vt:variant>
        <vt:i4>2556015</vt:i4>
      </vt:variant>
      <vt:variant>
        <vt:i4>6</vt:i4>
      </vt:variant>
      <vt:variant>
        <vt:i4>0</vt:i4>
      </vt:variant>
      <vt:variant>
        <vt:i4>5</vt:i4>
      </vt:variant>
      <vt:variant>
        <vt:lpwstr>http://www.bobrick.com/</vt:lpwstr>
      </vt:variant>
      <vt:variant>
        <vt:lpwstr/>
      </vt:variant>
      <vt:variant>
        <vt:i4>6422581</vt:i4>
      </vt:variant>
      <vt:variant>
        <vt:i4>3</vt:i4>
      </vt:variant>
      <vt:variant>
        <vt:i4>0</vt:i4>
      </vt:variant>
      <vt:variant>
        <vt:i4>5</vt:i4>
      </vt:variant>
      <vt:variant>
        <vt:lpwstr>http://bobrick.com/Pages/RepresentativeAndDistributorFinder.aspxhttp:/bobrick.com/Pages/RepresentativeAndDistributorFinder.aspx</vt:lpwstr>
      </vt:variant>
      <vt:variant>
        <vt:lpwstr/>
      </vt:variant>
      <vt:variant>
        <vt:i4>6619253</vt:i4>
      </vt:variant>
      <vt:variant>
        <vt:i4>0</vt:i4>
      </vt:variant>
      <vt:variant>
        <vt:i4>0</vt:i4>
      </vt:variant>
      <vt:variant>
        <vt:i4>5</vt:i4>
      </vt:variant>
      <vt:variant>
        <vt:lpwstr>http://bobrick.com/productsupport/Pages/LiteratureSupport.aspx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102800 - Washroom Accessories</dc:title>
  <dc:subject/>
  <dc:creator>jenni</dc:creator>
  <cp:keywords/>
  <cp:lastModifiedBy>Maria Carrillo</cp:lastModifiedBy>
  <cp:revision>2</cp:revision>
  <cp:lastPrinted>2011-09-26T15:51:00Z</cp:lastPrinted>
  <dcterms:created xsi:type="dcterms:W3CDTF">2024-10-04T16:59:00Z</dcterms:created>
  <dcterms:modified xsi:type="dcterms:W3CDTF">2024-10-04T16:59:00Z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46900.0000000000</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display_urn">
    <vt:lpwstr>System Account</vt:lpwstr>
  </property>
  <property fmtid="{D5CDD505-2E9C-101B-9397-08002B2CF9AE}" pid="11" name="_SourceUrl">
    <vt:lpwstr/>
  </property>
  <property fmtid="{D5CDD505-2E9C-101B-9397-08002B2CF9AE}" pid="12" name="_SharedFileIndex">
    <vt:lpwstr/>
  </property>
  <property fmtid="{D5CDD505-2E9C-101B-9397-08002B2CF9AE}" pid="13" name="ContentTypeId">
    <vt:lpwstr>0x010100598D1D8F0F9B3A45B3761C8A8BB688E5</vt:lpwstr>
  </property>
</Properties>
</file>